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793CB1" w14:textId="3180FB8E" w:rsidR="003346F0" w:rsidRPr="007B0FB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sz w:val="22"/>
          <w:szCs w:val="22"/>
          <w:lang w:val="de-DE"/>
        </w:rPr>
      </w:pPr>
      <w:r w:rsidRPr="007B0FB6">
        <w:rPr>
          <w:rFonts w:eastAsiaTheme="minorHAnsi" w:cs="Arial"/>
          <w:b/>
          <w:sz w:val="22"/>
          <w:szCs w:val="22"/>
          <w:lang w:val="de-DE"/>
        </w:rPr>
        <w:t>3GPP TSG RAN WG1 #10</w:t>
      </w:r>
      <w:r w:rsidR="00F81196">
        <w:rPr>
          <w:rFonts w:eastAsiaTheme="minorHAnsi" w:cs="Arial"/>
          <w:b/>
          <w:sz w:val="22"/>
          <w:szCs w:val="22"/>
          <w:lang w:val="de-DE"/>
        </w:rPr>
        <w:t>5</w:t>
      </w:r>
      <w:r w:rsidR="00EA3767" w:rsidRPr="007B0FB6">
        <w:rPr>
          <w:rFonts w:eastAsiaTheme="minorHAnsi" w:cs="Arial"/>
          <w:b/>
          <w:sz w:val="22"/>
          <w:szCs w:val="22"/>
          <w:lang w:val="de-DE"/>
        </w:rPr>
        <w:t>-</w:t>
      </w:r>
      <w:r w:rsidRPr="007B0FB6">
        <w:rPr>
          <w:rFonts w:eastAsiaTheme="minorHAnsi" w:cs="Arial"/>
          <w:b/>
          <w:sz w:val="22"/>
          <w:szCs w:val="22"/>
          <w:lang w:val="de-DE"/>
        </w:rPr>
        <w:t>e</w:t>
      </w:r>
      <w:r w:rsidRPr="007B0FB6">
        <w:rPr>
          <w:rFonts w:eastAsiaTheme="minorHAnsi" w:cs="Arial"/>
          <w:b/>
          <w:sz w:val="22"/>
          <w:szCs w:val="22"/>
          <w:lang w:val="de-DE"/>
        </w:rPr>
        <w:tab/>
      </w:r>
      <w:r w:rsidRPr="007B0FB6">
        <w:rPr>
          <w:rFonts w:eastAsiaTheme="minorHAnsi" w:cs="Arial"/>
          <w:b/>
          <w:sz w:val="22"/>
          <w:szCs w:val="22"/>
          <w:lang w:val="de-DE"/>
        </w:rPr>
        <w:tab/>
        <w:t xml:space="preserve">                                    </w:t>
      </w:r>
      <w:r w:rsidR="007B0FB6" w:rsidRPr="007B0FB6">
        <w:rPr>
          <w:rFonts w:eastAsiaTheme="minorHAnsi" w:cs="Arial"/>
          <w:b/>
          <w:sz w:val="22"/>
          <w:szCs w:val="22"/>
          <w:lang w:val="de-DE"/>
        </w:rPr>
        <w:t xml:space="preserve">  </w:t>
      </w:r>
      <w:r w:rsidR="007B0FB6">
        <w:rPr>
          <w:rFonts w:eastAsiaTheme="minorHAnsi" w:cs="Arial"/>
          <w:b/>
          <w:sz w:val="22"/>
          <w:szCs w:val="22"/>
          <w:lang w:val="de-DE"/>
        </w:rPr>
        <w:t xml:space="preserve">                      </w:t>
      </w:r>
      <w:r w:rsidR="007B0FB6" w:rsidRPr="007B0FB6">
        <w:rPr>
          <w:rFonts w:eastAsiaTheme="minorHAnsi" w:cs="Arial"/>
          <w:b/>
          <w:sz w:val="22"/>
          <w:szCs w:val="22"/>
          <w:lang w:val="de-DE"/>
        </w:rPr>
        <w:t xml:space="preserve"> </w:t>
      </w:r>
      <w:r w:rsidR="00AC70BC" w:rsidRPr="00AC70BC">
        <w:rPr>
          <w:rFonts w:eastAsiaTheme="minorHAnsi" w:cs="Arial"/>
          <w:b/>
          <w:sz w:val="22"/>
          <w:szCs w:val="22"/>
          <w:lang w:val="de-DE"/>
        </w:rPr>
        <w:t>R1-2105499</w:t>
      </w:r>
    </w:p>
    <w:p w14:paraId="421A1909" w14:textId="2939DFD4" w:rsidR="003346F0" w:rsidRPr="007B0FB6" w:rsidRDefault="003346F0" w:rsidP="003346F0">
      <w:pPr>
        <w:pStyle w:val="CRCoverPage"/>
        <w:tabs>
          <w:tab w:val="left" w:pos="1980"/>
        </w:tabs>
        <w:spacing w:after="0"/>
        <w:jc w:val="both"/>
        <w:rPr>
          <w:rFonts w:eastAsiaTheme="minorHAnsi" w:cs="Arial"/>
          <w:b/>
          <w:bCs/>
          <w:sz w:val="22"/>
          <w:szCs w:val="22"/>
          <w:lang w:val="en-US"/>
        </w:rPr>
      </w:pPr>
      <w:r w:rsidRPr="007B0FB6">
        <w:rPr>
          <w:rFonts w:eastAsiaTheme="minorHAnsi" w:cs="Arial"/>
          <w:b/>
          <w:bCs/>
          <w:sz w:val="22"/>
          <w:szCs w:val="22"/>
          <w:lang w:val="en-US"/>
        </w:rPr>
        <w:t xml:space="preserve">e-Meeting, </w:t>
      </w:r>
      <w:r w:rsidR="00A5069F">
        <w:rPr>
          <w:rFonts w:eastAsiaTheme="minorHAnsi" w:cs="Arial"/>
          <w:b/>
          <w:bCs/>
          <w:sz w:val="22"/>
          <w:szCs w:val="22"/>
          <w:lang w:val="en-US"/>
        </w:rPr>
        <w:t>May 1</w:t>
      </w:r>
      <w:r w:rsidR="000A349B">
        <w:rPr>
          <w:rFonts w:eastAsiaTheme="minorHAnsi" w:cs="Arial"/>
          <w:b/>
          <w:bCs/>
          <w:sz w:val="22"/>
          <w:szCs w:val="22"/>
          <w:lang w:val="en-US"/>
        </w:rPr>
        <w:t>9</w:t>
      </w:r>
      <w:r w:rsidR="008F3FEB" w:rsidRPr="007B0FB6">
        <w:rPr>
          <w:rFonts w:eastAsiaTheme="minorHAnsi" w:cs="Arial"/>
          <w:b/>
          <w:bCs/>
          <w:sz w:val="22"/>
          <w:szCs w:val="22"/>
          <w:lang w:val="en-US"/>
        </w:rPr>
        <w:t xml:space="preserve"> – </w:t>
      </w:r>
      <w:r w:rsidR="00A5069F">
        <w:rPr>
          <w:rFonts w:eastAsiaTheme="minorHAnsi" w:cs="Arial"/>
          <w:b/>
          <w:bCs/>
          <w:sz w:val="22"/>
          <w:szCs w:val="22"/>
          <w:lang w:val="en-US"/>
        </w:rPr>
        <w:t>May</w:t>
      </w:r>
      <w:r w:rsidR="008F3FEB" w:rsidRPr="007B0FB6">
        <w:rPr>
          <w:rFonts w:eastAsiaTheme="minorHAnsi" w:cs="Arial"/>
          <w:b/>
          <w:bCs/>
          <w:sz w:val="22"/>
          <w:szCs w:val="22"/>
          <w:lang w:val="en-US"/>
        </w:rPr>
        <w:t xml:space="preserve"> </w:t>
      </w:r>
      <w:r w:rsidR="00EA3767" w:rsidRPr="007B0FB6">
        <w:rPr>
          <w:rFonts w:eastAsiaTheme="minorHAnsi" w:cs="Arial"/>
          <w:b/>
          <w:bCs/>
          <w:sz w:val="22"/>
          <w:szCs w:val="22"/>
          <w:lang w:val="en-US"/>
        </w:rPr>
        <w:t>2</w:t>
      </w:r>
      <w:r w:rsidR="00A5069F">
        <w:rPr>
          <w:rFonts w:eastAsiaTheme="minorHAnsi" w:cs="Arial"/>
          <w:b/>
          <w:bCs/>
          <w:sz w:val="22"/>
          <w:szCs w:val="22"/>
          <w:lang w:val="en-US"/>
        </w:rPr>
        <w:t>7</w:t>
      </w:r>
      <w:r w:rsidR="008F3FEB" w:rsidRPr="007B0FB6">
        <w:rPr>
          <w:rFonts w:eastAsiaTheme="minorHAnsi" w:cs="Arial"/>
          <w:b/>
          <w:bCs/>
          <w:sz w:val="22"/>
          <w:szCs w:val="22"/>
          <w:lang w:val="en-US"/>
        </w:rPr>
        <w:t>, 2021</w:t>
      </w:r>
    </w:p>
    <w:p w14:paraId="7E3F33B9" w14:textId="77777777" w:rsidR="003346F0" w:rsidRPr="00AF104B" w:rsidRDefault="003346F0" w:rsidP="003346F0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9B04F05" w14:textId="41A7B89A" w:rsidR="003346F0" w:rsidRPr="007B0FB6" w:rsidRDefault="003346F0" w:rsidP="007B0FB6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7B0FB6">
        <w:rPr>
          <w:rFonts w:cs="Arial"/>
          <w:sz w:val="22"/>
          <w:szCs w:val="22"/>
          <w:lang w:val="en-US"/>
        </w:rPr>
        <w:t>Agenda Item:</w:t>
      </w:r>
      <w:r w:rsidRPr="007B0FB6">
        <w:rPr>
          <w:rFonts w:cs="Arial"/>
          <w:sz w:val="22"/>
          <w:szCs w:val="22"/>
          <w:lang w:val="en-US"/>
        </w:rPr>
        <w:tab/>
      </w:r>
      <w:r w:rsidRPr="00903951">
        <w:rPr>
          <w:rFonts w:cs="Arial"/>
          <w:sz w:val="22"/>
          <w:szCs w:val="22"/>
          <w:lang w:val="en-US"/>
        </w:rPr>
        <w:t>8.</w:t>
      </w:r>
      <w:r w:rsidR="007B0FB6" w:rsidRPr="00903951">
        <w:rPr>
          <w:rFonts w:cs="Arial"/>
          <w:sz w:val="22"/>
          <w:szCs w:val="22"/>
          <w:lang w:val="en-US"/>
        </w:rPr>
        <w:t>14.1</w:t>
      </w:r>
    </w:p>
    <w:p w14:paraId="5BD454BF" w14:textId="77777777" w:rsidR="003346F0" w:rsidRPr="007B0FB6" w:rsidRDefault="003346F0" w:rsidP="007B0FB6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7B0FB6">
        <w:rPr>
          <w:rFonts w:cs="Arial"/>
          <w:sz w:val="22"/>
          <w:szCs w:val="22"/>
          <w:lang w:val="en-US"/>
        </w:rPr>
        <w:t>Source:</w:t>
      </w:r>
      <w:r w:rsidRPr="007B0FB6">
        <w:rPr>
          <w:rFonts w:cs="Arial"/>
          <w:sz w:val="22"/>
          <w:szCs w:val="22"/>
          <w:lang w:val="en-US"/>
        </w:rPr>
        <w:tab/>
      </w:r>
      <w:proofErr w:type="spellStart"/>
      <w:r w:rsidRPr="007B0FB6">
        <w:rPr>
          <w:rFonts w:cs="Arial"/>
          <w:sz w:val="22"/>
          <w:szCs w:val="22"/>
          <w:lang w:val="en-US"/>
        </w:rPr>
        <w:t>InterDigital</w:t>
      </w:r>
      <w:proofErr w:type="spellEnd"/>
      <w:r w:rsidRPr="007B0FB6">
        <w:rPr>
          <w:rFonts w:cs="Arial"/>
          <w:sz w:val="22"/>
          <w:szCs w:val="22"/>
          <w:lang w:val="en-US"/>
        </w:rPr>
        <w:t xml:space="preserve"> Inc.</w:t>
      </w:r>
    </w:p>
    <w:p w14:paraId="7BC40CBC" w14:textId="1C9A3AFC" w:rsidR="003346F0" w:rsidRPr="007B0FB6" w:rsidRDefault="003346F0" w:rsidP="007B0FB6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7B0FB6">
        <w:rPr>
          <w:rFonts w:cs="Arial"/>
          <w:sz w:val="22"/>
          <w:szCs w:val="22"/>
          <w:lang w:val="en-US"/>
        </w:rPr>
        <w:t>Title:</w:t>
      </w:r>
      <w:r w:rsidRPr="007B0FB6">
        <w:rPr>
          <w:rFonts w:cs="Arial"/>
          <w:sz w:val="22"/>
          <w:szCs w:val="22"/>
          <w:lang w:val="en-US"/>
        </w:rPr>
        <w:tab/>
      </w:r>
      <w:bookmarkStart w:id="0" w:name="_Hlk67040585"/>
      <w:r w:rsidR="001F1E87">
        <w:rPr>
          <w:rFonts w:cs="Arial"/>
          <w:sz w:val="22"/>
          <w:szCs w:val="22"/>
          <w:lang w:val="en-US"/>
        </w:rPr>
        <w:t xml:space="preserve">Discussion on </w:t>
      </w:r>
      <w:r w:rsidR="00963E4E">
        <w:rPr>
          <w:rFonts w:cs="Arial"/>
          <w:sz w:val="22"/>
          <w:szCs w:val="22"/>
          <w:lang w:val="en-US"/>
        </w:rPr>
        <w:t xml:space="preserve">UL </w:t>
      </w:r>
      <w:r w:rsidR="00F2169D">
        <w:rPr>
          <w:rFonts w:cs="Arial"/>
          <w:sz w:val="22"/>
          <w:szCs w:val="22"/>
          <w:lang w:val="en-US"/>
        </w:rPr>
        <w:t>traffic model</w:t>
      </w:r>
      <w:r w:rsidR="00F7245C">
        <w:rPr>
          <w:rFonts w:cs="Arial"/>
          <w:sz w:val="22"/>
          <w:szCs w:val="22"/>
          <w:lang w:val="en-US"/>
        </w:rPr>
        <w:t xml:space="preserve">s </w:t>
      </w:r>
      <w:r w:rsidR="00F2169D">
        <w:rPr>
          <w:rFonts w:cs="Arial"/>
          <w:sz w:val="22"/>
          <w:szCs w:val="22"/>
          <w:lang w:val="en-US"/>
        </w:rPr>
        <w:t xml:space="preserve"> </w:t>
      </w:r>
    </w:p>
    <w:bookmarkEnd w:id="0"/>
    <w:p w14:paraId="2B2970F9" w14:textId="77777777" w:rsidR="003346F0" w:rsidRPr="007B0FB6" w:rsidRDefault="003346F0" w:rsidP="007B0FB6">
      <w:pPr>
        <w:pStyle w:val="3GPPHeader"/>
        <w:spacing w:after="120"/>
        <w:rPr>
          <w:rFonts w:cs="Arial"/>
          <w:sz w:val="22"/>
          <w:szCs w:val="22"/>
          <w:lang w:val="en-US"/>
        </w:rPr>
      </w:pPr>
      <w:r w:rsidRPr="007B0FB6">
        <w:rPr>
          <w:rFonts w:cs="Arial"/>
          <w:sz w:val="22"/>
          <w:szCs w:val="22"/>
          <w:lang w:val="en-US"/>
        </w:rPr>
        <w:t>Document for:</w:t>
      </w:r>
      <w:r w:rsidRPr="007B0FB6">
        <w:rPr>
          <w:rFonts w:cs="Arial"/>
          <w:sz w:val="22"/>
          <w:szCs w:val="22"/>
          <w:lang w:val="en-US"/>
        </w:rPr>
        <w:tab/>
        <w:t>Discussion and Decision</w:t>
      </w:r>
    </w:p>
    <w:p w14:paraId="6FDFD0DA" w14:textId="497FF906" w:rsidR="003346F0" w:rsidRDefault="003346F0" w:rsidP="00403690">
      <w:pPr>
        <w:pStyle w:val="Heading1"/>
      </w:pPr>
      <w:bookmarkStart w:id="1" w:name="_Ref513464071"/>
      <w:r w:rsidRPr="00146444">
        <w:t>Introduction</w:t>
      </w:r>
      <w:bookmarkEnd w:id="1"/>
    </w:p>
    <w:p w14:paraId="255F7E81" w14:textId="79FA296C" w:rsidR="006716D1" w:rsidRPr="006156B8" w:rsidRDefault="006716D1" w:rsidP="006156B8">
      <w:pPr>
        <w:rPr>
          <w:rFonts w:ascii="Arial" w:hAnsi="Arial" w:cs="Arial"/>
          <w:sz w:val="20"/>
          <w:szCs w:val="20"/>
        </w:rPr>
      </w:pPr>
      <w:bookmarkStart w:id="2" w:name="_Hlk54270378"/>
      <w:r w:rsidRPr="007B0FB6">
        <w:rPr>
          <w:rFonts w:ascii="Arial" w:hAnsi="Arial" w:cs="Arial"/>
          <w:sz w:val="20"/>
          <w:szCs w:val="20"/>
        </w:rPr>
        <w:t xml:space="preserve">In </w:t>
      </w:r>
      <w:r w:rsidRPr="00903951">
        <w:rPr>
          <w:rFonts w:ascii="Arial" w:hAnsi="Arial" w:cs="Arial"/>
          <w:sz w:val="20"/>
          <w:szCs w:val="20"/>
        </w:rPr>
        <w:t>RAN1#10</w:t>
      </w:r>
      <w:r w:rsidR="00EA3767" w:rsidRPr="00903951">
        <w:rPr>
          <w:rFonts w:ascii="Arial" w:hAnsi="Arial" w:cs="Arial"/>
          <w:sz w:val="20"/>
          <w:szCs w:val="20"/>
        </w:rPr>
        <w:t>4</w:t>
      </w:r>
      <w:r w:rsidRPr="00903951">
        <w:rPr>
          <w:rFonts w:ascii="Arial" w:hAnsi="Arial" w:cs="Arial"/>
          <w:sz w:val="20"/>
          <w:szCs w:val="20"/>
        </w:rPr>
        <w:t>-</w:t>
      </w:r>
      <w:r w:rsidR="001F1E87" w:rsidRPr="00903951">
        <w:rPr>
          <w:rFonts w:ascii="Arial" w:hAnsi="Arial" w:cs="Arial"/>
          <w:sz w:val="20"/>
          <w:szCs w:val="20"/>
        </w:rPr>
        <w:t>bis-</w:t>
      </w:r>
      <w:r w:rsidRPr="00903951">
        <w:rPr>
          <w:rFonts w:ascii="Arial" w:hAnsi="Arial" w:cs="Arial"/>
          <w:sz w:val="20"/>
          <w:szCs w:val="20"/>
        </w:rPr>
        <w:t xml:space="preserve">e </w:t>
      </w:r>
      <w:r w:rsidRPr="007B0FB6">
        <w:rPr>
          <w:rFonts w:ascii="Arial" w:hAnsi="Arial" w:cs="Arial"/>
          <w:sz w:val="20"/>
          <w:szCs w:val="20"/>
        </w:rPr>
        <w:t xml:space="preserve">the following </w:t>
      </w:r>
      <w:r w:rsidR="00296152" w:rsidRPr="007B0FB6">
        <w:rPr>
          <w:rFonts w:ascii="Arial" w:hAnsi="Arial" w:cs="Arial"/>
          <w:sz w:val="20"/>
          <w:szCs w:val="20"/>
        </w:rPr>
        <w:t>agreement</w:t>
      </w:r>
      <w:r w:rsidR="00EA48BE" w:rsidRPr="007B0FB6">
        <w:rPr>
          <w:rFonts w:ascii="Arial" w:hAnsi="Arial" w:cs="Arial"/>
          <w:sz w:val="20"/>
          <w:szCs w:val="20"/>
        </w:rPr>
        <w:t>s</w:t>
      </w:r>
      <w:r w:rsidR="00296152" w:rsidRPr="007B0FB6">
        <w:rPr>
          <w:rFonts w:ascii="Arial" w:hAnsi="Arial" w:cs="Arial"/>
          <w:sz w:val="20"/>
          <w:szCs w:val="20"/>
        </w:rPr>
        <w:t xml:space="preserve"> and </w:t>
      </w:r>
      <w:r w:rsidR="00EA3767" w:rsidRPr="007B0FB6">
        <w:rPr>
          <w:rFonts w:ascii="Arial" w:hAnsi="Arial" w:cs="Arial"/>
          <w:sz w:val="20"/>
          <w:szCs w:val="20"/>
        </w:rPr>
        <w:t>working assumption</w:t>
      </w:r>
      <w:r w:rsidRPr="007B0FB6">
        <w:rPr>
          <w:rFonts w:ascii="Arial" w:hAnsi="Arial" w:cs="Arial"/>
          <w:sz w:val="20"/>
          <w:szCs w:val="20"/>
        </w:rPr>
        <w:t xml:space="preserve"> w</w:t>
      </w:r>
      <w:r w:rsidR="00AA7D77" w:rsidRPr="007B0FB6">
        <w:rPr>
          <w:rFonts w:ascii="Arial" w:hAnsi="Arial" w:cs="Arial"/>
          <w:sz w:val="20"/>
          <w:szCs w:val="20"/>
        </w:rPr>
        <w:t>ere</w:t>
      </w:r>
      <w:r w:rsidRPr="007B0FB6">
        <w:rPr>
          <w:rFonts w:ascii="Arial" w:hAnsi="Arial" w:cs="Arial"/>
          <w:sz w:val="20"/>
          <w:szCs w:val="20"/>
        </w:rPr>
        <w:t xml:space="preserve"> made</w:t>
      </w:r>
      <w:r w:rsidR="00EA3767" w:rsidRPr="007B0FB6">
        <w:rPr>
          <w:rFonts w:ascii="Arial" w:hAnsi="Arial" w:cs="Arial"/>
          <w:sz w:val="20"/>
          <w:szCs w:val="20"/>
        </w:rPr>
        <w:t xml:space="preserve"> for</w:t>
      </w:r>
      <w:r w:rsidR="00296152" w:rsidRPr="007B0FB6">
        <w:rPr>
          <w:rFonts w:ascii="Arial" w:hAnsi="Arial" w:cs="Arial"/>
          <w:sz w:val="20"/>
          <w:szCs w:val="20"/>
        </w:rPr>
        <w:t xml:space="preserve"> the</w:t>
      </w:r>
      <w:r w:rsidR="00EA3767" w:rsidRPr="007B0FB6">
        <w:rPr>
          <w:rFonts w:ascii="Arial" w:hAnsi="Arial" w:cs="Arial"/>
          <w:sz w:val="20"/>
          <w:szCs w:val="20"/>
        </w:rPr>
        <w:t xml:space="preserve"> number of </w:t>
      </w:r>
      <w:r w:rsidR="00296152" w:rsidRPr="007B0FB6">
        <w:rPr>
          <w:rFonts w:ascii="Arial" w:hAnsi="Arial" w:cs="Arial"/>
          <w:sz w:val="20"/>
          <w:szCs w:val="20"/>
        </w:rPr>
        <w:t xml:space="preserve">data </w:t>
      </w:r>
      <w:r w:rsidR="00F429DC" w:rsidRPr="007B0FB6">
        <w:rPr>
          <w:rFonts w:ascii="Arial" w:hAnsi="Arial" w:cs="Arial"/>
          <w:sz w:val="20"/>
          <w:szCs w:val="20"/>
        </w:rPr>
        <w:t>streams</w:t>
      </w:r>
      <w:r w:rsidR="00296152" w:rsidRPr="007B0FB6">
        <w:rPr>
          <w:rFonts w:ascii="Arial" w:hAnsi="Arial" w:cs="Arial"/>
          <w:sz w:val="20"/>
          <w:szCs w:val="20"/>
        </w:rPr>
        <w:t xml:space="preserve"> and </w:t>
      </w:r>
      <w:r w:rsidR="00AA7D77" w:rsidRPr="007B0FB6">
        <w:rPr>
          <w:rFonts w:ascii="Arial" w:hAnsi="Arial" w:cs="Arial"/>
          <w:sz w:val="20"/>
          <w:szCs w:val="20"/>
        </w:rPr>
        <w:t>evaluation parameters</w:t>
      </w:r>
      <w:r w:rsidR="009139BB" w:rsidRPr="007B0FB6">
        <w:rPr>
          <w:rFonts w:ascii="Arial" w:hAnsi="Arial" w:cs="Arial"/>
          <w:sz w:val="20"/>
          <w:szCs w:val="20"/>
        </w:rPr>
        <w:t xml:space="preserve"> in UL for </w:t>
      </w:r>
      <w:r w:rsidR="00E91695" w:rsidRPr="007B0FB6">
        <w:rPr>
          <w:rFonts w:ascii="Arial" w:hAnsi="Arial" w:cs="Arial"/>
          <w:sz w:val="20"/>
          <w:szCs w:val="20"/>
        </w:rPr>
        <w:t xml:space="preserve">different </w:t>
      </w:r>
      <w:r w:rsidR="009139BB" w:rsidRPr="007B0FB6">
        <w:rPr>
          <w:rFonts w:ascii="Arial" w:hAnsi="Arial" w:cs="Arial"/>
          <w:sz w:val="20"/>
          <w:szCs w:val="20"/>
        </w:rPr>
        <w:t>XR applications</w:t>
      </w:r>
      <w:r w:rsidRPr="007B0FB6">
        <w:rPr>
          <w:rFonts w:ascii="Arial" w:hAnsi="Arial" w:cs="Arial"/>
          <w:sz w:val="20"/>
          <w:szCs w:val="20"/>
        </w:rPr>
        <w:t xml:space="preserve"> [1]</w:t>
      </w:r>
      <w:r w:rsidR="003D5B14" w:rsidRPr="007B0FB6">
        <w:rPr>
          <w:rFonts w:ascii="Arial" w:hAnsi="Arial" w:cs="Arial"/>
          <w:sz w:val="20"/>
          <w:szCs w:val="20"/>
        </w:rPr>
        <w:t>:</w:t>
      </w:r>
      <w:bookmarkEnd w:id="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1E87" w14:paraId="6E8D63A6" w14:textId="77777777" w:rsidTr="001F1E87">
        <w:tc>
          <w:tcPr>
            <w:tcW w:w="9350" w:type="dxa"/>
          </w:tcPr>
          <w:p w14:paraId="14B08B31" w14:textId="77777777" w:rsidR="001F1E87" w:rsidRPr="009E57CF" w:rsidRDefault="001F1E87" w:rsidP="001F1E87">
            <w:pPr>
              <w:rPr>
                <w:sz w:val="20"/>
                <w:szCs w:val="20"/>
                <w:lang w:eastAsia="zh-CN"/>
              </w:rPr>
            </w:pPr>
            <w:r w:rsidRPr="009E57CF">
              <w:rPr>
                <w:sz w:val="20"/>
                <w:szCs w:val="20"/>
                <w:highlight w:val="green"/>
                <w:lang w:eastAsia="zh-CN"/>
              </w:rPr>
              <w:t>Agreement:</w:t>
            </w:r>
          </w:p>
          <w:p w14:paraId="53D884F5" w14:textId="77777777" w:rsidR="001F1E87" w:rsidRPr="009E57CF" w:rsidRDefault="001F1E87" w:rsidP="001F1E87">
            <w:pPr>
              <w:rPr>
                <w:sz w:val="20"/>
                <w:szCs w:val="20"/>
              </w:rPr>
            </w:pPr>
            <w:r w:rsidRPr="009E57CF">
              <w:rPr>
                <w:sz w:val="20"/>
                <w:szCs w:val="20"/>
              </w:rPr>
              <w:t>On UL Traffic model and QoS parameters</w:t>
            </w:r>
          </w:p>
          <w:p w14:paraId="347180A6" w14:textId="77777777" w:rsidR="001F1E87" w:rsidRPr="009E57CF" w:rsidRDefault="001F1E87" w:rsidP="001F1E87">
            <w:pPr>
              <w:numPr>
                <w:ilvl w:val="0"/>
                <w:numId w:val="27"/>
              </w:numPr>
              <w:rPr>
                <w:sz w:val="20"/>
                <w:szCs w:val="20"/>
                <w:highlight w:val="yellow"/>
                <w:lang w:eastAsia="zh-CN"/>
              </w:rPr>
            </w:pPr>
            <w:r w:rsidRPr="009E57CF">
              <w:rPr>
                <w:sz w:val="20"/>
                <w:szCs w:val="20"/>
                <w:highlight w:val="yellow"/>
                <w:lang w:eastAsia="zh-CN"/>
              </w:rPr>
              <w:t>CG/VR: single stream (pose/control)</w:t>
            </w:r>
          </w:p>
          <w:p w14:paraId="01612B63" w14:textId="77777777" w:rsidR="001F1E87" w:rsidRPr="009E57CF" w:rsidRDefault="001F1E87" w:rsidP="001F1E87">
            <w:pPr>
              <w:numPr>
                <w:ilvl w:val="0"/>
                <w:numId w:val="27"/>
              </w:numPr>
              <w:rPr>
                <w:sz w:val="20"/>
                <w:szCs w:val="20"/>
                <w:lang w:eastAsia="zh-CN"/>
              </w:rPr>
            </w:pPr>
            <w:r w:rsidRPr="009E57CF">
              <w:rPr>
                <w:sz w:val="20"/>
                <w:szCs w:val="20"/>
                <w:lang w:eastAsia="zh-CN"/>
              </w:rPr>
              <w:t xml:space="preserve">Traffic model for Pose/control </w:t>
            </w:r>
          </w:p>
          <w:p w14:paraId="07CA2898" w14:textId="77777777" w:rsidR="001F1E87" w:rsidRPr="009E57CF" w:rsidRDefault="001F1E87" w:rsidP="001F1E87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jc w:val="both"/>
              <w:rPr>
                <w:rFonts w:eastAsia="Times New Roman"/>
                <w:sz w:val="20"/>
                <w:szCs w:val="20"/>
              </w:rPr>
            </w:pPr>
            <w:r w:rsidRPr="009E57CF">
              <w:rPr>
                <w:rFonts w:eastAsia="Times New Roman"/>
                <w:sz w:val="20"/>
                <w:szCs w:val="20"/>
              </w:rPr>
              <w:t xml:space="preserve">Periodic: 4ms (no jitter) </w:t>
            </w:r>
          </w:p>
          <w:p w14:paraId="71840876" w14:textId="77777777" w:rsidR="001F1E87" w:rsidRPr="009E57CF" w:rsidRDefault="001F1E87" w:rsidP="001F1E87">
            <w:pPr>
              <w:numPr>
                <w:ilvl w:val="2"/>
                <w:numId w:val="29"/>
              </w:numPr>
              <w:overflowPunct w:val="0"/>
              <w:autoSpaceDE w:val="0"/>
              <w:autoSpaceDN w:val="0"/>
              <w:jc w:val="both"/>
              <w:rPr>
                <w:rFonts w:eastAsia="Times New Roman"/>
                <w:sz w:val="20"/>
                <w:szCs w:val="20"/>
              </w:rPr>
            </w:pPr>
            <w:r w:rsidRPr="009E57CF">
              <w:rPr>
                <w:rFonts w:eastAsia="Times New Roman"/>
                <w:sz w:val="20"/>
                <w:szCs w:val="20"/>
              </w:rPr>
              <w:t xml:space="preserve">Other values can be optionally evaluated. </w:t>
            </w:r>
          </w:p>
          <w:p w14:paraId="714599E0" w14:textId="77777777" w:rsidR="001F1E87" w:rsidRPr="009E57CF" w:rsidRDefault="001F1E87" w:rsidP="001F1E87">
            <w:pPr>
              <w:numPr>
                <w:ilvl w:val="1"/>
                <w:numId w:val="29"/>
              </w:numPr>
              <w:overflowPunct w:val="0"/>
              <w:autoSpaceDE w:val="0"/>
              <w:autoSpaceDN w:val="0"/>
              <w:jc w:val="both"/>
              <w:rPr>
                <w:rFonts w:eastAsia="Times New Roman"/>
                <w:sz w:val="20"/>
                <w:szCs w:val="20"/>
              </w:rPr>
            </w:pPr>
            <w:r w:rsidRPr="009E57CF">
              <w:rPr>
                <w:rFonts w:eastAsia="Times New Roman"/>
                <w:sz w:val="20"/>
                <w:szCs w:val="20"/>
              </w:rPr>
              <w:t xml:space="preserve">Fixed: 100 bytes </w:t>
            </w:r>
          </w:p>
          <w:p w14:paraId="162D2A7A" w14:textId="77777777" w:rsidR="001F1E87" w:rsidRPr="009E57CF" w:rsidRDefault="001F1E87" w:rsidP="001F1E87">
            <w:pPr>
              <w:pStyle w:val="xmsonormal"/>
              <w:numPr>
                <w:ilvl w:val="2"/>
                <w:numId w:val="29"/>
              </w:numPr>
              <w:spacing w:before="0" w:beforeAutospacing="0" w:after="0" w:afterAutospacing="0"/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</w:pPr>
            <w:r w:rsidRPr="009E57CF"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  <w:t xml:space="preserve">PDB: 10 </w:t>
            </w:r>
            <w:proofErr w:type="spellStart"/>
            <w:r w:rsidRPr="009E57CF"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  <w:t>ms</w:t>
            </w:r>
            <w:proofErr w:type="spellEnd"/>
            <w:r w:rsidRPr="009E57CF"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  <w:t xml:space="preserve">. </w:t>
            </w:r>
          </w:p>
          <w:p w14:paraId="5DC346C9" w14:textId="77777777" w:rsidR="001F1E87" w:rsidRPr="009E57CF" w:rsidRDefault="001F1E87" w:rsidP="001F1E87">
            <w:pPr>
              <w:pStyle w:val="xmsonormal"/>
              <w:numPr>
                <w:ilvl w:val="1"/>
                <w:numId w:val="29"/>
              </w:numPr>
              <w:spacing w:before="0" w:beforeAutospacing="0" w:after="0" w:afterAutospacing="0"/>
              <w:rPr>
                <w:rFonts w:asciiTheme="minorHAnsi" w:eastAsia="Times New Roman" w:hAnsiTheme="minorHAnsi" w:cs="Times New Roman"/>
                <w:sz w:val="20"/>
                <w:szCs w:val="20"/>
                <w:lang w:val="en-GB"/>
              </w:rPr>
            </w:pPr>
            <w:r w:rsidRPr="009E57CF"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  <w:t xml:space="preserve">A UE is declared a satisfied UE if more than X (%) of packets are successfully delivered within the given air interface PDB. </w:t>
            </w:r>
          </w:p>
          <w:p w14:paraId="277F7D44" w14:textId="77777777" w:rsidR="001F1E87" w:rsidRPr="009E57CF" w:rsidRDefault="001F1E87" w:rsidP="001F1E87">
            <w:pPr>
              <w:pStyle w:val="xmsonormal"/>
              <w:numPr>
                <w:ilvl w:val="2"/>
                <w:numId w:val="29"/>
              </w:numPr>
              <w:spacing w:before="0" w:beforeAutospacing="0" w:after="0" w:afterAutospacing="0"/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</w:pPr>
            <w:r w:rsidRPr="009E57CF"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  <w:t xml:space="preserve">The baseline X value is 99. </w:t>
            </w:r>
          </w:p>
          <w:p w14:paraId="60F550EC" w14:textId="77777777" w:rsidR="001F1E87" w:rsidRPr="009E57CF" w:rsidRDefault="001F1E87" w:rsidP="001F1E87">
            <w:pPr>
              <w:pStyle w:val="xmsonormal"/>
              <w:numPr>
                <w:ilvl w:val="2"/>
                <w:numId w:val="29"/>
              </w:numPr>
              <w:overflowPunct w:val="0"/>
              <w:autoSpaceDE w:val="0"/>
              <w:autoSpaceDN w:val="0"/>
              <w:spacing w:beforeAutospacing="0" w:after="0" w:afterAutospacing="0"/>
              <w:contextualSpacing/>
              <w:jc w:val="both"/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</w:pPr>
            <w:r w:rsidRPr="009E57CF">
              <w:rPr>
                <w:rFonts w:asciiTheme="minorHAnsi" w:eastAsia="Times New Roman" w:hAnsiTheme="minorHAnsi" w:cs="Times New Roman"/>
                <w:sz w:val="20"/>
                <w:szCs w:val="20"/>
                <w:lang w:val="en-GB" w:eastAsia="ja-JP"/>
              </w:rPr>
              <w:t xml:space="preserve">Other X values can be optionally evaluated are 90 and 95. </w:t>
            </w:r>
          </w:p>
          <w:p w14:paraId="157BCA87" w14:textId="77777777" w:rsidR="001F1E87" w:rsidRDefault="001F1E87" w:rsidP="001F1E87"/>
          <w:p w14:paraId="491557A3" w14:textId="77777777" w:rsidR="001F1E87" w:rsidRDefault="001F1E87" w:rsidP="001F1E87">
            <w:pPr>
              <w:rPr>
                <w:sz w:val="24"/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</w:p>
          <w:p w14:paraId="52CFE3B4" w14:textId="77777777" w:rsidR="001F1E87" w:rsidRPr="00903951" w:rsidRDefault="001F1E87" w:rsidP="001F1E87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jc w:val="both"/>
              <w:rPr>
                <w:rFonts w:eastAsia="Gulim"/>
                <w:sz w:val="20"/>
                <w:szCs w:val="20"/>
                <w:highlight w:val="yellow"/>
              </w:rPr>
            </w:pPr>
            <w:bookmarkStart w:id="3" w:name="_Hlk70018996"/>
            <w:r w:rsidRPr="00903951">
              <w:rPr>
                <w:rFonts w:eastAsia="Gulim"/>
                <w:sz w:val="20"/>
                <w:szCs w:val="20"/>
                <w:highlight w:val="yellow"/>
              </w:rPr>
              <w:t>Option 1 (</w:t>
            </w:r>
            <w:bookmarkStart w:id="4" w:name="_Hlk70019052"/>
            <w:r w:rsidRPr="00903951">
              <w:rPr>
                <w:rFonts w:eastAsia="Gulim"/>
                <w:sz w:val="20"/>
                <w:szCs w:val="20"/>
                <w:highlight w:val="yellow"/>
              </w:rPr>
              <w:t>Baseline for power and capacity evaluations</w:t>
            </w:r>
            <w:bookmarkEnd w:id="4"/>
            <w:r w:rsidRPr="00903951">
              <w:rPr>
                <w:rFonts w:eastAsia="Gulim"/>
                <w:sz w:val="20"/>
                <w:szCs w:val="20"/>
                <w:highlight w:val="yellow"/>
              </w:rPr>
              <w:t xml:space="preserve">): </w:t>
            </w:r>
            <w:bookmarkEnd w:id="3"/>
            <w:r w:rsidRPr="00903951">
              <w:rPr>
                <w:rFonts w:eastAsia="Gulim"/>
                <w:sz w:val="20"/>
                <w:szCs w:val="20"/>
                <w:highlight w:val="yellow"/>
              </w:rPr>
              <w:t xml:space="preserve">Two streams as defined below </w:t>
            </w:r>
          </w:p>
          <w:p w14:paraId="0C5F41EB" w14:textId="77777777" w:rsidR="001F1E87" w:rsidRPr="00327916" w:rsidRDefault="001F1E87" w:rsidP="001F1E87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Stream 1: pose/control</w:t>
            </w:r>
          </w:p>
          <w:p w14:paraId="3D707976" w14:textId="77777777" w:rsidR="001F1E87" w:rsidRPr="00327916" w:rsidRDefault="001F1E87" w:rsidP="001F1E87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Traffic model and QoS parameters are same as for pose/control for UL CG/VR.</w:t>
            </w:r>
          </w:p>
          <w:p w14:paraId="1EF07A56" w14:textId="77777777" w:rsidR="001F1E87" w:rsidRPr="00327916" w:rsidRDefault="001F1E87" w:rsidP="001F1E87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 xml:space="preserve">Stream 2: A stream </w:t>
            </w:r>
            <w:bookmarkStart w:id="5" w:name="_Hlk70019149"/>
            <w:r w:rsidRPr="00327916">
              <w:rPr>
                <w:rFonts w:eastAsia="Gulim"/>
                <w:sz w:val="20"/>
                <w:szCs w:val="20"/>
              </w:rPr>
              <w:t>aggregating streams of scene, video, data, and audio</w:t>
            </w:r>
            <w:bookmarkEnd w:id="5"/>
            <w:r w:rsidRPr="00327916">
              <w:rPr>
                <w:rFonts w:eastAsia="Gulim"/>
                <w:sz w:val="20"/>
                <w:szCs w:val="20"/>
              </w:rPr>
              <w:t xml:space="preserve">. </w:t>
            </w:r>
          </w:p>
          <w:p w14:paraId="0A920040" w14:textId="77777777" w:rsidR="001F1E87" w:rsidRPr="00327916" w:rsidRDefault="001F1E87" w:rsidP="001F1E87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Packet size: Truncated Gaussian distribution with the parameter values same as for DL</w:t>
            </w:r>
          </w:p>
          <w:p w14:paraId="1E2043E9" w14:textId="77777777" w:rsidR="001F1E87" w:rsidRPr="00327916" w:rsidRDefault="001F1E87" w:rsidP="001F1E87">
            <w:pPr>
              <w:pStyle w:val="ListParagraph"/>
              <w:numPr>
                <w:ilvl w:val="2"/>
                <w:numId w:val="28"/>
              </w:numPr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Periodicity: 60 fps</w:t>
            </w:r>
          </w:p>
          <w:p w14:paraId="56D9FF02" w14:textId="77777777" w:rsidR="001F1E87" w:rsidRPr="00327916" w:rsidRDefault="001F1E87" w:rsidP="001F1E87">
            <w:pPr>
              <w:pStyle w:val="ListParagraph"/>
              <w:numPr>
                <w:ilvl w:val="3"/>
                <w:numId w:val="28"/>
              </w:numPr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Jitter (optional): same model as for DL</w:t>
            </w:r>
          </w:p>
          <w:p w14:paraId="0418E6DE" w14:textId="77777777" w:rsidR="001F1E87" w:rsidRPr="00CE1F67" w:rsidRDefault="001F1E87" w:rsidP="001F1E87">
            <w:pPr>
              <w:pStyle w:val="ListParagraph"/>
              <w:numPr>
                <w:ilvl w:val="2"/>
                <w:numId w:val="28"/>
              </w:numPr>
              <w:jc w:val="both"/>
              <w:rPr>
                <w:rFonts w:eastAsia="Gulim"/>
                <w:sz w:val="20"/>
                <w:szCs w:val="20"/>
              </w:rPr>
            </w:pPr>
            <w:r w:rsidRPr="00CE1F67">
              <w:rPr>
                <w:rFonts w:eastAsia="Gulim"/>
                <w:sz w:val="20"/>
                <w:szCs w:val="20"/>
              </w:rPr>
              <w:t>Data rate: 10 Mbps (baseline), 20 Mbps (optional)</w:t>
            </w:r>
          </w:p>
          <w:p w14:paraId="4A5D7EC8" w14:textId="77777777" w:rsidR="001F1E87" w:rsidRPr="00CE1F67" w:rsidRDefault="001F1E87" w:rsidP="001F1E87">
            <w:pPr>
              <w:pStyle w:val="ListParagraph"/>
              <w:numPr>
                <w:ilvl w:val="2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CE1F67">
              <w:rPr>
                <w:rFonts w:eastAsia="Gulim"/>
                <w:sz w:val="20"/>
                <w:szCs w:val="20"/>
              </w:rPr>
              <w:t xml:space="preserve">PDB: [60] </w:t>
            </w:r>
            <w:proofErr w:type="spellStart"/>
            <w:r w:rsidRPr="00CE1F67">
              <w:rPr>
                <w:rFonts w:eastAsia="Gulim"/>
                <w:sz w:val="20"/>
                <w:szCs w:val="20"/>
              </w:rPr>
              <w:t>ms</w:t>
            </w:r>
            <w:proofErr w:type="spellEnd"/>
            <w:r w:rsidRPr="00CE1F67">
              <w:rPr>
                <w:rFonts w:eastAsia="Gulim"/>
                <w:sz w:val="20"/>
                <w:szCs w:val="20"/>
              </w:rPr>
              <w:t xml:space="preserve"> (baseline), [10/15] </w:t>
            </w:r>
            <w:proofErr w:type="spellStart"/>
            <w:r w:rsidRPr="00CE1F67">
              <w:rPr>
                <w:rFonts w:eastAsia="Gulim"/>
                <w:sz w:val="20"/>
                <w:szCs w:val="20"/>
              </w:rPr>
              <w:t>ms</w:t>
            </w:r>
            <w:proofErr w:type="spellEnd"/>
            <w:r w:rsidRPr="00CE1F67">
              <w:rPr>
                <w:rFonts w:eastAsia="Gulim"/>
                <w:sz w:val="20"/>
                <w:szCs w:val="20"/>
              </w:rPr>
              <w:t xml:space="preserve"> (optional)</w:t>
            </w:r>
          </w:p>
          <w:p w14:paraId="7FD597F8" w14:textId="77777777" w:rsidR="001F1E87" w:rsidRPr="00903951" w:rsidRDefault="001F1E87" w:rsidP="001F1E87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jc w:val="both"/>
              <w:rPr>
                <w:rFonts w:eastAsia="Gulim"/>
                <w:sz w:val="20"/>
                <w:szCs w:val="20"/>
                <w:highlight w:val="yellow"/>
              </w:rPr>
            </w:pPr>
            <w:r w:rsidRPr="00903951">
              <w:rPr>
                <w:rFonts w:eastAsia="Gulim"/>
                <w:sz w:val="20"/>
                <w:szCs w:val="20"/>
                <w:highlight w:val="yellow"/>
              </w:rPr>
              <w:t xml:space="preserve">Option 2 (Optional for power evaluation and baseline for capacity evaluation): Single stream as defined below </w:t>
            </w:r>
          </w:p>
          <w:p w14:paraId="4033F2B7" w14:textId="77777777" w:rsidR="001F1E87" w:rsidRPr="00327916" w:rsidRDefault="001F1E87" w:rsidP="001F1E87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Packet size: Truncated Gaussian distribution with the parameter values same as for DL</w:t>
            </w:r>
          </w:p>
          <w:p w14:paraId="23F3266E" w14:textId="77777777" w:rsidR="001F1E87" w:rsidRPr="00327916" w:rsidRDefault="001F1E87" w:rsidP="001F1E87">
            <w:pPr>
              <w:pStyle w:val="ListParagraph"/>
              <w:numPr>
                <w:ilvl w:val="1"/>
                <w:numId w:val="28"/>
              </w:numPr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Periodicity: 60 fps</w:t>
            </w:r>
          </w:p>
          <w:p w14:paraId="42161C88" w14:textId="77777777" w:rsidR="001F1E87" w:rsidRPr="00327916" w:rsidRDefault="001F1E87" w:rsidP="001F1E87">
            <w:pPr>
              <w:pStyle w:val="ListParagraph"/>
              <w:numPr>
                <w:ilvl w:val="2"/>
                <w:numId w:val="28"/>
              </w:numPr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Jitter (optional): same model as for DL</w:t>
            </w:r>
          </w:p>
          <w:p w14:paraId="65516DB0" w14:textId="77777777" w:rsidR="001F1E87" w:rsidRPr="00327916" w:rsidRDefault="001F1E87" w:rsidP="001F1E87">
            <w:pPr>
              <w:pStyle w:val="ListParagraph"/>
              <w:numPr>
                <w:ilvl w:val="1"/>
                <w:numId w:val="28"/>
              </w:numPr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Data rate: 10 Mbps (baseline), 20 Mbps (optional)</w:t>
            </w:r>
          </w:p>
          <w:p w14:paraId="7FE9E26F" w14:textId="77777777" w:rsidR="001F1E87" w:rsidRPr="00327916" w:rsidRDefault="001F1E87" w:rsidP="001F1E87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 xml:space="preserve">PDB: [60] </w:t>
            </w:r>
            <w:proofErr w:type="spellStart"/>
            <w:r w:rsidRPr="00327916">
              <w:rPr>
                <w:rFonts w:eastAsia="Gulim"/>
                <w:sz w:val="20"/>
                <w:szCs w:val="20"/>
              </w:rPr>
              <w:t>ms</w:t>
            </w:r>
            <w:proofErr w:type="spellEnd"/>
            <w:r w:rsidRPr="00327916">
              <w:rPr>
                <w:rFonts w:eastAsia="Gulim"/>
                <w:sz w:val="20"/>
                <w:szCs w:val="20"/>
              </w:rPr>
              <w:t xml:space="preserve"> (baseline), [10/15] </w:t>
            </w:r>
            <w:proofErr w:type="spellStart"/>
            <w:r w:rsidRPr="00327916">
              <w:rPr>
                <w:rFonts w:eastAsia="Gulim"/>
                <w:sz w:val="20"/>
                <w:szCs w:val="20"/>
              </w:rPr>
              <w:t>ms</w:t>
            </w:r>
            <w:proofErr w:type="spellEnd"/>
            <w:r w:rsidRPr="00327916">
              <w:rPr>
                <w:rFonts w:eastAsia="Gulim"/>
                <w:sz w:val="20"/>
                <w:szCs w:val="20"/>
              </w:rPr>
              <w:t xml:space="preserve"> (optional)</w:t>
            </w:r>
          </w:p>
          <w:p w14:paraId="41646E27" w14:textId="77777777" w:rsidR="001F1E87" w:rsidRPr="00327916" w:rsidRDefault="001F1E87" w:rsidP="001F1E87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 xml:space="preserve">Note: </w:t>
            </w:r>
            <w:r w:rsidRPr="00CE1F67">
              <w:rPr>
                <w:rFonts w:eastAsia="Gulim"/>
                <w:sz w:val="20"/>
                <w:szCs w:val="20"/>
              </w:rPr>
              <w:t xml:space="preserve">Above PDB values in </w:t>
            </w:r>
            <w:proofErr w:type="gramStart"/>
            <w:r w:rsidRPr="00CE1F67">
              <w:rPr>
                <w:rFonts w:eastAsia="Gulim"/>
                <w:sz w:val="20"/>
                <w:szCs w:val="20"/>
              </w:rPr>
              <w:t>[ ]</w:t>
            </w:r>
            <w:proofErr w:type="gramEnd"/>
            <w:r w:rsidRPr="00CE1F67">
              <w:rPr>
                <w:rFonts w:eastAsia="Gulim"/>
                <w:sz w:val="20"/>
                <w:szCs w:val="20"/>
              </w:rPr>
              <w:t xml:space="preserve"> for Stream 2 in Option 1 and 3, and</w:t>
            </w:r>
            <w:r w:rsidRPr="00327916">
              <w:rPr>
                <w:rFonts w:eastAsia="Gulim"/>
                <w:sz w:val="20"/>
                <w:szCs w:val="20"/>
              </w:rPr>
              <w:t xml:space="preserve"> Option 2 are to be further discussed and potentially confirmed in RAN1#105-e, where other values can be also discussed if needed.</w:t>
            </w:r>
          </w:p>
          <w:p w14:paraId="44E2A336" w14:textId="77777777" w:rsidR="001F1E87" w:rsidRPr="00327916" w:rsidRDefault="001F1E87" w:rsidP="001F1E87">
            <w:pPr>
              <w:pStyle w:val="ListParagraph"/>
              <w:numPr>
                <w:ilvl w:val="0"/>
                <w:numId w:val="28"/>
              </w:numPr>
              <w:overflowPunct w:val="0"/>
              <w:autoSpaceDE w:val="0"/>
              <w:autoSpaceDN w:val="0"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 xml:space="preserve">In case multiple steams are evaluated for UL AR, a </w:t>
            </w:r>
            <w:bookmarkStart w:id="6" w:name="_Hlk70019433"/>
            <w:r w:rsidRPr="00327916">
              <w:rPr>
                <w:rFonts w:eastAsia="Gulim"/>
                <w:sz w:val="20"/>
                <w:szCs w:val="20"/>
              </w:rPr>
              <w:t>UE is declared as satisfied only when each stream meets the requirement that X (%) of packets are successfully delivered within a given air interface PDB</w:t>
            </w:r>
            <w:bookmarkEnd w:id="6"/>
            <w:r w:rsidRPr="00327916">
              <w:rPr>
                <w:rFonts w:eastAsia="Gulim"/>
                <w:sz w:val="20"/>
                <w:szCs w:val="20"/>
              </w:rPr>
              <w:t xml:space="preserve">. </w:t>
            </w:r>
          </w:p>
          <w:p w14:paraId="459C2EAD" w14:textId="77777777" w:rsidR="001F1E87" w:rsidRPr="00327916" w:rsidRDefault="001F1E87" w:rsidP="001F1E87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X value for pose/control: follow X values for pose/control for CG/</w:t>
            </w:r>
            <w:proofErr w:type="gramStart"/>
            <w:r w:rsidRPr="00327916">
              <w:rPr>
                <w:rFonts w:eastAsia="Gulim"/>
                <w:sz w:val="20"/>
                <w:szCs w:val="20"/>
              </w:rPr>
              <w:t>VR</w:t>
            </w:r>
            <w:proofErr w:type="gramEnd"/>
          </w:p>
          <w:p w14:paraId="646AC17A" w14:textId="69A37C93" w:rsidR="001F1E87" w:rsidRPr="00BE7532" w:rsidRDefault="001F1E87" w:rsidP="00932EC4">
            <w:pPr>
              <w:pStyle w:val="ListParagraph"/>
              <w:numPr>
                <w:ilvl w:val="1"/>
                <w:numId w:val="28"/>
              </w:numPr>
              <w:overflowPunct w:val="0"/>
              <w:autoSpaceDE w:val="0"/>
              <w:autoSpaceDN w:val="0"/>
              <w:contextualSpacing/>
              <w:jc w:val="both"/>
              <w:rPr>
                <w:rFonts w:eastAsia="Gulim"/>
                <w:sz w:val="20"/>
                <w:szCs w:val="20"/>
              </w:rPr>
            </w:pPr>
            <w:r w:rsidRPr="00327916">
              <w:rPr>
                <w:rFonts w:eastAsia="Gulim"/>
                <w:sz w:val="20"/>
                <w:szCs w:val="20"/>
              </w:rPr>
              <w:t>X value for other stream: follow X values for DL video stream.</w:t>
            </w:r>
          </w:p>
        </w:tc>
      </w:tr>
    </w:tbl>
    <w:p w14:paraId="48537CA8" w14:textId="0F5102BC" w:rsidR="00C50136" w:rsidRPr="007B0FB6" w:rsidRDefault="00676A83" w:rsidP="006156B8">
      <w:pPr>
        <w:spacing w:before="120" w:after="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lastRenderedPageBreak/>
        <w:t>T</w:t>
      </w:r>
      <w:r w:rsidR="002978E0" w:rsidRPr="007B0FB6">
        <w:rPr>
          <w:rFonts w:ascii="Arial" w:hAnsi="Arial" w:cs="Arial"/>
          <w:sz w:val="20"/>
          <w:szCs w:val="20"/>
        </w:rPr>
        <w:t>his contribution</w:t>
      </w:r>
      <w:r w:rsidRPr="007B0FB6">
        <w:rPr>
          <w:rFonts w:ascii="Arial" w:hAnsi="Arial" w:cs="Arial"/>
          <w:sz w:val="20"/>
          <w:szCs w:val="20"/>
        </w:rPr>
        <w:t xml:space="preserve"> discusses further </w:t>
      </w:r>
      <w:r w:rsidR="006716D1" w:rsidRPr="007B0FB6">
        <w:rPr>
          <w:rFonts w:ascii="Arial" w:hAnsi="Arial" w:cs="Arial"/>
          <w:sz w:val="20"/>
          <w:szCs w:val="20"/>
        </w:rPr>
        <w:t>aspects</w:t>
      </w:r>
      <w:r w:rsidR="009139BB" w:rsidRPr="007B0FB6">
        <w:rPr>
          <w:rFonts w:ascii="Arial" w:hAnsi="Arial" w:cs="Arial"/>
          <w:sz w:val="20"/>
          <w:szCs w:val="20"/>
        </w:rPr>
        <w:t xml:space="preserve"> </w:t>
      </w:r>
      <w:r w:rsidR="00AA7D77" w:rsidRPr="007B0FB6">
        <w:rPr>
          <w:rFonts w:ascii="Arial" w:hAnsi="Arial" w:cs="Arial"/>
          <w:sz w:val="20"/>
          <w:szCs w:val="20"/>
        </w:rPr>
        <w:t>on the traffic types</w:t>
      </w:r>
      <w:r w:rsidR="00FA3B1A" w:rsidRPr="007B0FB6">
        <w:rPr>
          <w:rFonts w:ascii="Arial" w:hAnsi="Arial" w:cs="Arial"/>
          <w:sz w:val="20"/>
          <w:szCs w:val="20"/>
        </w:rPr>
        <w:t xml:space="preserve"> and</w:t>
      </w:r>
      <w:r w:rsidR="00AA7D77" w:rsidRPr="007B0FB6">
        <w:rPr>
          <w:rFonts w:ascii="Arial" w:hAnsi="Arial" w:cs="Arial"/>
          <w:sz w:val="20"/>
          <w:szCs w:val="20"/>
        </w:rPr>
        <w:t xml:space="preserve"> number of </w:t>
      </w:r>
      <w:r w:rsidR="000A3DF6">
        <w:rPr>
          <w:rFonts w:ascii="Arial" w:hAnsi="Arial" w:cs="Arial"/>
          <w:sz w:val="20"/>
          <w:szCs w:val="20"/>
        </w:rPr>
        <w:t>streams</w:t>
      </w:r>
      <w:r w:rsidR="00EA48BE" w:rsidRPr="007B0FB6">
        <w:rPr>
          <w:rFonts w:ascii="Arial" w:hAnsi="Arial" w:cs="Arial"/>
          <w:sz w:val="20"/>
          <w:szCs w:val="20"/>
        </w:rPr>
        <w:t xml:space="preserve"> </w:t>
      </w:r>
      <w:r w:rsidR="00AA7D77" w:rsidRPr="007B0FB6">
        <w:rPr>
          <w:rFonts w:ascii="Arial" w:hAnsi="Arial" w:cs="Arial"/>
          <w:sz w:val="20"/>
          <w:szCs w:val="20"/>
        </w:rPr>
        <w:t>in</w:t>
      </w:r>
      <w:r w:rsidRPr="007B0FB6">
        <w:rPr>
          <w:rFonts w:ascii="Arial" w:hAnsi="Arial" w:cs="Arial"/>
          <w:sz w:val="20"/>
          <w:szCs w:val="20"/>
        </w:rPr>
        <w:t xml:space="preserve"> UL</w:t>
      </w:r>
      <w:r w:rsidR="00C50136" w:rsidRPr="007B0FB6">
        <w:rPr>
          <w:rFonts w:ascii="Arial" w:hAnsi="Arial" w:cs="Arial"/>
          <w:sz w:val="20"/>
          <w:szCs w:val="20"/>
        </w:rPr>
        <w:t xml:space="preserve"> </w:t>
      </w:r>
      <w:r w:rsidR="009139BB" w:rsidRPr="007B0FB6">
        <w:rPr>
          <w:rFonts w:ascii="Arial" w:hAnsi="Arial" w:cs="Arial"/>
          <w:sz w:val="20"/>
          <w:szCs w:val="20"/>
        </w:rPr>
        <w:t>that can be applied</w:t>
      </w:r>
      <w:r w:rsidR="00C50136" w:rsidRPr="007B0FB6">
        <w:rPr>
          <w:rFonts w:ascii="Arial" w:hAnsi="Arial" w:cs="Arial"/>
          <w:sz w:val="20"/>
          <w:szCs w:val="20"/>
        </w:rPr>
        <w:t xml:space="preserve"> </w:t>
      </w:r>
      <w:r w:rsidR="009139BB" w:rsidRPr="007B0FB6">
        <w:rPr>
          <w:rFonts w:ascii="Arial" w:hAnsi="Arial" w:cs="Arial"/>
          <w:sz w:val="20"/>
          <w:szCs w:val="20"/>
        </w:rPr>
        <w:t>for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C50136" w:rsidRPr="007B0FB6">
        <w:rPr>
          <w:rFonts w:ascii="Arial" w:hAnsi="Arial" w:cs="Arial"/>
          <w:sz w:val="20"/>
          <w:szCs w:val="20"/>
        </w:rPr>
        <w:t>evaluati</w:t>
      </w:r>
      <w:r w:rsidR="009139BB" w:rsidRPr="007B0FB6">
        <w:rPr>
          <w:rFonts w:ascii="Arial" w:hAnsi="Arial" w:cs="Arial"/>
          <w:sz w:val="20"/>
          <w:szCs w:val="20"/>
        </w:rPr>
        <w:t xml:space="preserve">ng </w:t>
      </w:r>
      <w:r w:rsidR="00E91695" w:rsidRPr="007B0FB6">
        <w:rPr>
          <w:rFonts w:ascii="Arial" w:hAnsi="Arial" w:cs="Arial"/>
          <w:sz w:val="20"/>
          <w:szCs w:val="20"/>
        </w:rPr>
        <w:t xml:space="preserve">the </w:t>
      </w:r>
      <w:r w:rsidR="009139BB" w:rsidRPr="007B0FB6">
        <w:rPr>
          <w:rFonts w:ascii="Arial" w:hAnsi="Arial" w:cs="Arial"/>
          <w:sz w:val="20"/>
          <w:szCs w:val="20"/>
        </w:rPr>
        <w:t>different XR applications.</w:t>
      </w:r>
    </w:p>
    <w:p w14:paraId="3D36FD9B" w14:textId="056D37DE" w:rsidR="00C5087E" w:rsidRPr="007B0FB6" w:rsidRDefault="00E05FDC" w:rsidP="0031366C">
      <w:pPr>
        <w:pStyle w:val="Heading1"/>
        <w:pBdr>
          <w:top w:val="single" w:sz="12" w:space="5" w:color="auto"/>
        </w:pBdr>
        <w:spacing w:after="120"/>
        <w:rPr>
          <w:rFonts w:cs="Arial"/>
          <w:szCs w:val="32"/>
        </w:rPr>
      </w:pPr>
      <w:r w:rsidRPr="007B0FB6">
        <w:rPr>
          <w:rFonts w:cs="Arial"/>
          <w:szCs w:val="32"/>
        </w:rPr>
        <w:t xml:space="preserve">UL </w:t>
      </w:r>
      <w:r w:rsidR="002C347F" w:rsidRPr="007B0FB6">
        <w:rPr>
          <w:rFonts w:cs="Arial"/>
          <w:szCs w:val="32"/>
        </w:rPr>
        <w:t>Traffic</w:t>
      </w:r>
      <w:r w:rsidR="00416F87" w:rsidRPr="007B0FB6">
        <w:rPr>
          <w:rFonts w:cs="Arial"/>
          <w:szCs w:val="32"/>
        </w:rPr>
        <w:t xml:space="preserve"> Models</w:t>
      </w:r>
      <w:r w:rsidR="002C347F" w:rsidRPr="007B0FB6">
        <w:rPr>
          <w:rFonts w:cs="Arial"/>
          <w:szCs w:val="32"/>
        </w:rPr>
        <w:t xml:space="preserve"> for </w:t>
      </w:r>
      <w:r w:rsidR="00932EC4" w:rsidRPr="007B0FB6">
        <w:rPr>
          <w:rFonts w:cs="Arial"/>
          <w:szCs w:val="32"/>
        </w:rPr>
        <w:t>XR Applications</w:t>
      </w:r>
    </w:p>
    <w:p w14:paraId="2503B11E" w14:textId="61C23894" w:rsidR="00CE5600" w:rsidRPr="007B0FB6" w:rsidRDefault="006156B8" w:rsidP="002A62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</w:t>
      </w:r>
      <w:r w:rsidR="00676A83" w:rsidRPr="007B0FB6">
        <w:rPr>
          <w:rFonts w:ascii="Arial" w:hAnsi="Arial" w:cs="Arial"/>
          <w:sz w:val="20"/>
          <w:szCs w:val="20"/>
        </w:rPr>
        <w:t xml:space="preserve">his section </w:t>
      </w:r>
      <w:r w:rsidR="00E05FDC" w:rsidRPr="007B0FB6">
        <w:rPr>
          <w:rFonts w:ascii="Arial" w:hAnsi="Arial" w:cs="Arial"/>
          <w:sz w:val="20"/>
          <w:szCs w:val="20"/>
        </w:rPr>
        <w:t>characteristics of</w:t>
      </w:r>
      <w:r w:rsidR="00E91695" w:rsidRPr="007B0FB6">
        <w:rPr>
          <w:rFonts w:ascii="Arial" w:hAnsi="Arial" w:cs="Arial"/>
          <w:sz w:val="20"/>
          <w:szCs w:val="20"/>
        </w:rPr>
        <w:t xml:space="preserve"> </w:t>
      </w:r>
      <w:r w:rsidR="00E05FDC" w:rsidRPr="007B0FB6">
        <w:rPr>
          <w:rFonts w:ascii="Arial" w:hAnsi="Arial" w:cs="Arial"/>
          <w:sz w:val="20"/>
          <w:szCs w:val="20"/>
        </w:rPr>
        <w:t>UL</w:t>
      </w:r>
      <w:r w:rsidR="002C347F" w:rsidRPr="007B0FB6">
        <w:rPr>
          <w:rFonts w:ascii="Arial" w:hAnsi="Arial" w:cs="Arial"/>
          <w:sz w:val="20"/>
          <w:szCs w:val="20"/>
        </w:rPr>
        <w:t xml:space="preserve"> </w:t>
      </w:r>
      <w:r w:rsidR="005A53D7" w:rsidRPr="007B0FB6">
        <w:rPr>
          <w:rFonts w:ascii="Arial" w:hAnsi="Arial" w:cs="Arial"/>
          <w:sz w:val="20"/>
          <w:szCs w:val="20"/>
        </w:rPr>
        <w:t>traffic</w:t>
      </w:r>
      <w:r w:rsidR="00E91695" w:rsidRPr="007B0FB6">
        <w:rPr>
          <w:rFonts w:ascii="Arial" w:hAnsi="Arial" w:cs="Arial"/>
          <w:sz w:val="20"/>
          <w:szCs w:val="20"/>
        </w:rPr>
        <w:t xml:space="preserve"> for CG, VR and AR applications</w:t>
      </w:r>
      <w:r>
        <w:rPr>
          <w:rFonts w:ascii="Arial" w:hAnsi="Arial" w:cs="Arial"/>
          <w:sz w:val="20"/>
          <w:szCs w:val="20"/>
        </w:rPr>
        <w:t xml:space="preserve"> are described</w:t>
      </w:r>
      <w:r w:rsidR="00E05FDC" w:rsidRPr="007B0FB6">
        <w:rPr>
          <w:rFonts w:ascii="Arial" w:hAnsi="Arial" w:cs="Arial"/>
          <w:sz w:val="20"/>
          <w:szCs w:val="20"/>
        </w:rPr>
        <w:t xml:space="preserve">. </w:t>
      </w:r>
      <w:r w:rsidR="00903951">
        <w:rPr>
          <w:rFonts w:ascii="Arial" w:hAnsi="Arial" w:cs="Arial"/>
          <w:sz w:val="20"/>
          <w:szCs w:val="20"/>
        </w:rPr>
        <w:t>We also</w:t>
      </w:r>
      <w:r w:rsidR="00676A83" w:rsidRPr="007B0FB6">
        <w:rPr>
          <w:rFonts w:ascii="Arial" w:hAnsi="Arial" w:cs="Arial"/>
          <w:sz w:val="20"/>
          <w:szCs w:val="20"/>
        </w:rPr>
        <w:t xml:space="preserve"> </w:t>
      </w:r>
      <w:r w:rsidR="00CE5600" w:rsidRPr="007B0FB6">
        <w:rPr>
          <w:rFonts w:ascii="Arial" w:hAnsi="Arial" w:cs="Arial"/>
          <w:sz w:val="20"/>
          <w:szCs w:val="20"/>
        </w:rPr>
        <w:t>discus</w:t>
      </w:r>
      <w:r w:rsidR="00903951">
        <w:rPr>
          <w:rFonts w:ascii="Arial" w:hAnsi="Arial" w:cs="Arial"/>
          <w:sz w:val="20"/>
          <w:szCs w:val="20"/>
        </w:rPr>
        <w:t>s</w:t>
      </w:r>
      <w:r w:rsidR="00CE5600" w:rsidRPr="007B0FB6">
        <w:rPr>
          <w:rFonts w:ascii="Arial" w:hAnsi="Arial" w:cs="Arial"/>
          <w:sz w:val="20"/>
          <w:szCs w:val="20"/>
        </w:rPr>
        <w:t xml:space="preserve"> the proposals for eval</w:t>
      </w:r>
      <w:r w:rsidR="000A3DF6">
        <w:rPr>
          <w:rFonts w:ascii="Arial" w:hAnsi="Arial" w:cs="Arial"/>
          <w:sz w:val="20"/>
          <w:szCs w:val="20"/>
        </w:rPr>
        <w:t>ua</w:t>
      </w:r>
      <w:r w:rsidR="00CE5600" w:rsidRPr="007B0FB6">
        <w:rPr>
          <w:rFonts w:ascii="Arial" w:hAnsi="Arial" w:cs="Arial"/>
          <w:sz w:val="20"/>
          <w:szCs w:val="20"/>
        </w:rPr>
        <w:t xml:space="preserve">ting the </w:t>
      </w:r>
      <w:r w:rsidR="00EA48BE" w:rsidRPr="007B0FB6">
        <w:rPr>
          <w:rFonts w:ascii="Arial" w:hAnsi="Arial" w:cs="Arial"/>
          <w:sz w:val="20"/>
          <w:szCs w:val="20"/>
        </w:rPr>
        <w:t xml:space="preserve">different number of </w:t>
      </w:r>
      <w:r w:rsidR="000A3DF6">
        <w:rPr>
          <w:rFonts w:ascii="Arial" w:hAnsi="Arial" w:cs="Arial"/>
          <w:sz w:val="20"/>
          <w:szCs w:val="20"/>
        </w:rPr>
        <w:t>traffic streams</w:t>
      </w:r>
      <w:r w:rsidR="00CE5600" w:rsidRPr="007B0FB6">
        <w:rPr>
          <w:rFonts w:ascii="Arial" w:hAnsi="Arial" w:cs="Arial"/>
          <w:sz w:val="20"/>
          <w:szCs w:val="20"/>
        </w:rPr>
        <w:t xml:space="preserve"> in UL for the different XR applications.  </w:t>
      </w:r>
    </w:p>
    <w:p w14:paraId="0128B541" w14:textId="428732AE" w:rsidR="0050503C" w:rsidRPr="007B0FB6" w:rsidRDefault="0050503C" w:rsidP="0050503C">
      <w:pPr>
        <w:pStyle w:val="Heading3"/>
        <w:numPr>
          <w:ilvl w:val="0"/>
          <w:numId w:val="0"/>
        </w:numPr>
        <w:ind w:left="720" w:hanging="720"/>
        <w:rPr>
          <w:rFonts w:cs="Arial"/>
        </w:rPr>
      </w:pPr>
      <w:r w:rsidRPr="007B0FB6">
        <w:rPr>
          <w:rFonts w:cs="Arial"/>
        </w:rPr>
        <w:t>2.1 Cloud Gaming</w:t>
      </w:r>
    </w:p>
    <w:p w14:paraId="5ABEF5CD" w14:textId="77777777" w:rsidR="00EA48BE" w:rsidRPr="007B0FB6" w:rsidRDefault="3C76A107" w:rsidP="00F51E1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CG applications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5G online gaming) predominantly rely on </w:t>
      </w:r>
      <w:r w:rsidR="00DD0DDE" w:rsidRPr="007B0FB6">
        <w:rPr>
          <w:rFonts w:ascii="Arial" w:hAnsi="Arial" w:cs="Arial"/>
          <w:sz w:val="20"/>
          <w:szCs w:val="20"/>
        </w:rPr>
        <w:t>real time streaming architecture with possible flow control management</w:t>
      </w:r>
      <w:r w:rsidR="0021102C" w:rsidRPr="007B0FB6">
        <w:rPr>
          <w:rFonts w:ascii="Arial" w:hAnsi="Arial" w:cs="Arial"/>
          <w:sz w:val="20"/>
          <w:szCs w:val="20"/>
        </w:rPr>
        <w:t xml:space="preserve"> </w:t>
      </w:r>
      <w:r w:rsidRPr="007B0FB6">
        <w:rPr>
          <w:rFonts w:ascii="Arial" w:hAnsi="Arial" w:cs="Arial"/>
          <w:sz w:val="20"/>
          <w:szCs w:val="20"/>
        </w:rPr>
        <w:t xml:space="preserve">where the </w:t>
      </w:r>
      <w:r w:rsidR="005B181D" w:rsidRPr="007B0FB6">
        <w:rPr>
          <w:rFonts w:ascii="Arial" w:hAnsi="Arial" w:cs="Arial"/>
          <w:sz w:val="20"/>
          <w:szCs w:val="20"/>
        </w:rPr>
        <w:t xml:space="preserve">captured </w:t>
      </w:r>
      <w:r w:rsidRPr="007B0FB6">
        <w:rPr>
          <w:rFonts w:ascii="Arial" w:hAnsi="Arial" w:cs="Arial"/>
          <w:sz w:val="20"/>
          <w:szCs w:val="20"/>
        </w:rPr>
        <w:t>video/</w:t>
      </w:r>
      <w:r w:rsidR="00455305" w:rsidRPr="007B0FB6">
        <w:rPr>
          <w:rFonts w:ascii="Arial" w:hAnsi="Arial" w:cs="Arial"/>
          <w:sz w:val="20"/>
          <w:szCs w:val="20"/>
        </w:rPr>
        <w:t>audio and additional media are streamed in network to</w:t>
      </w:r>
      <w:r w:rsidR="00C12570" w:rsidRPr="007B0FB6">
        <w:rPr>
          <w:rFonts w:ascii="Arial" w:hAnsi="Arial" w:cs="Arial"/>
          <w:sz w:val="20"/>
          <w:szCs w:val="20"/>
        </w:rPr>
        <w:t xml:space="preserve"> </w:t>
      </w:r>
      <w:r w:rsidRPr="007B0FB6">
        <w:rPr>
          <w:rFonts w:ascii="Arial" w:hAnsi="Arial" w:cs="Arial"/>
          <w:sz w:val="20"/>
          <w:szCs w:val="20"/>
        </w:rPr>
        <w:t>a thin client in the device (e.g. smartphone, tablet).</w:t>
      </w:r>
      <w:r w:rsidR="00F51E12" w:rsidRPr="007B0FB6">
        <w:rPr>
          <w:rFonts w:ascii="Arial" w:hAnsi="Arial" w:cs="Arial"/>
          <w:sz w:val="20"/>
          <w:szCs w:val="20"/>
        </w:rPr>
        <w:t xml:space="preserve"> </w:t>
      </w:r>
    </w:p>
    <w:p w14:paraId="45C7BC0E" w14:textId="55A86266" w:rsidR="00AB4402" w:rsidRPr="007B0FB6" w:rsidRDefault="3C76A107" w:rsidP="00F51E1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In a typical service/traffic </w:t>
      </w:r>
      <w:r w:rsidR="000A3DF6">
        <w:rPr>
          <w:rFonts w:ascii="Arial" w:hAnsi="Arial" w:cs="Arial"/>
          <w:sz w:val="20"/>
          <w:szCs w:val="20"/>
        </w:rPr>
        <w:t>stream</w:t>
      </w:r>
      <w:r w:rsidRPr="007B0FB6">
        <w:rPr>
          <w:rFonts w:ascii="Arial" w:hAnsi="Arial" w:cs="Arial"/>
          <w:sz w:val="20"/>
          <w:szCs w:val="20"/>
        </w:rPr>
        <w:t xml:space="preserve"> for CG, the </w:t>
      </w:r>
      <w:r w:rsidR="004D749F" w:rsidRPr="007B0FB6">
        <w:rPr>
          <w:rFonts w:ascii="Arial" w:hAnsi="Arial" w:cs="Arial"/>
          <w:sz w:val="20"/>
          <w:szCs w:val="20"/>
        </w:rPr>
        <w:t xml:space="preserve">CG </w:t>
      </w:r>
      <w:r w:rsidR="00D259AA" w:rsidRPr="007B0FB6">
        <w:rPr>
          <w:rFonts w:ascii="Arial" w:hAnsi="Arial" w:cs="Arial"/>
          <w:sz w:val="20"/>
          <w:szCs w:val="20"/>
        </w:rPr>
        <w:t xml:space="preserve">client </w:t>
      </w:r>
      <w:r w:rsidRPr="007B0FB6">
        <w:rPr>
          <w:rFonts w:ascii="Arial" w:hAnsi="Arial" w:cs="Arial"/>
          <w:sz w:val="20"/>
          <w:szCs w:val="20"/>
        </w:rPr>
        <w:t xml:space="preserve">device sends </w:t>
      </w:r>
      <w:r w:rsidR="00FA3B1A" w:rsidRPr="007B0FB6">
        <w:rPr>
          <w:rFonts w:ascii="Arial" w:hAnsi="Arial" w:cs="Arial"/>
          <w:sz w:val="20"/>
          <w:szCs w:val="20"/>
        </w:rPr>
        <w:t xml:space="preserve">user </w:t>
      </w:r>
      <w:r w:rsidRPr="007B0FB6">
        <w:rPr>
          <w:rFonts w:ascii="Arial" w:hAnsi="Arial" w:cs="Arial"/>
          <w:sz w:val="20"/>
          <w:szCs w:val="20"/>
        </w:rPr>
        <w:t>action</w:t>
      </w:r>
      <w:r w:rsidR="0085074D" w:rsidRPr="007B0FB6">
        <w:rPr>
          <w:rFonts w:ascii="Arial" w:hAnsi="Arial" w:cs="Arial"/>
          <w:sz w:val="20"/>
          <w:szCs w:val="20"/>
        </w:rPr>
        <w:t xml:space="preserve">s </w:t>
      </w:r>
      <w:r w:rsidRPr="007B0FB6">
        <w:rPr>
          <w:rFonts w:ascii="Arial" w:hAnsi="Arial" w:cs="Arial"/>
          <w:sz w:val="20"/>
          <w:szCs w:val="20"/>
        </w:rPr>
        <w:t xml:space="preserve">in UL to the </w:t>
      </w:r>
      <w:r w:rsidR="004D749F" w:rsidRPr="007B0FB6">
        <w:rPr>
          <w:rFonts w:ascii="Arial" w:hAnsi="Arial" w:cs="Arial"/>
          <w:sz w:val="20"/>
          <w:szCs w:val="20"/>
        </w:rPr>
        <w:t xml:space="preserve">CG </w:t>
      </w:r>
      <w:r w:rsidRPr="007B0FB6">
        <w:rPr>
          <w:rFonts w:ascii="Arial" w:hAnsi="Arial" w:cs="Arial"/>
          <w:sz w:val="20"/>
          <w:szCs w:val="20"/>
        </w:rPr>
        <w:t>server.</w:t>
      </w:r>
      <w:r w:rsidR="00BA3C2C" w:rsidRPr="007B0FB6">
        <w:rPr>
          <w:rFonts w:ascii="Arial" w:hAnsi="Arial" w:cs="Arial"/>
          <w:sz w:val="20"/>
          <w:szCs w:val="20"/>
        </w:rPr>
        <w:t xml:space="preserve"> </w:t>
      </w:r>
      <w:r w:rsidR="00EA48BE" w:rsidRPr="007B0FB6">
        <w:rPr>
          <w:rFonts w:ascii="Arial" w:hAnsi="Arial" w:cs="Arial"/>
          <w:sz w:val="20"/>
          <w:szCs w:val="20"/>
        </w:rPr>
        <w:t>Addi</w:t>
      </w:r>
      <w:r w:rsidR="006156B8">
        <w:rPr>
          <w:rFonts w:ascii="Arial" w:hAnsi="Arial" w:cs="Arial"/>
          <w:sz w:val="20"/>
          <w:szCs w:val="20"/>
        </w:rPr>
        <w:t>tionally</w:t>
      </w:r>
      <w:r w:rsidR="00896B6E" w:rsidRPr="007B0FB6">
        <w:rPr>
          <w:rFonts w:ascii="Arial" w:hAnsi="Arial" w:cs="Arial"/>
          <w:sz w:val="20"/>
          <w:szCs w:val="20"/>
        </w:rPr>
        <w:t xml:space="preserve">, </w:t>
      </w:r>
      <w:r w:rsidR="0093762B" w:rsidRPr="007B0FB6">
        <w:rPr>
          <w:rFonts w:ascii="Arial" w:hAnsi="Arial" w:cs="Arial"/>
          <w:sz w:val="20"/>
          <w:szCs w:val="20"/>
        </w:rPr>
        <w:t xml:space="preserve">some control information </w:t>
      </w:r>
      <w:r w:rsidR="00FA3B1A" w:rsidRPr="007B0FB6">
        <w:rPr>
          <w:rFonts w:ascii="Arial" w:hAnsi="Arial" w:cs="Arial"/>
          <w:sz w:val="20"/>
          <w:szCs w:val="20"/>
        </w:rPr>
        <w:t>is also</w:t>
      </w:r>
      <w:r w:rsidR="0093762B" w:rsidRPr="007B0FB6">
        <w:rPr>
          <w:rFonts w:ascii="Arial" w:hAnsi="Arial" w:cs="Arial"/>
          <w:sz w:val="20"/>
          <w:szCs w:val="20"/>
        </w:rPr>
        <w:t xml:space="preserve"> sent </w:t>
      </w:r>
      <w:r w:rsidR="00EC6F8F" w:rsidRPr="007B0FB6">
        <w:rPr>
          <w:rFonts w:ascii="Arial" w:hAnsi="Arial" w:cs="Arial"/>
          <w:sz w:val="20"/>
          <w:szCs w:val="20"/>
        </w:rPr>
        <w:t xml:space="preserve">in UL </w:t>
      </w:r>
      <w:r w:rsidR="0093762B" w:rsidRPr="007B0FB6">
        <w:rPr>
          <w:rFonts w:ascii="Arial" w:hAnsi="Arial" w:cs="Arial"/>
          <w:sz w:val="20"/>
          <w:szCs w:val="20"/>
        </w:rPr>
        <w:t>to the CG server from the device</w:t>
      </w:r>
      <w:r w:rsidR="00FA3B1A" w:rsidRPr="007B0FB6">
        <w:rPr>
          <w:rFonts w:ascii="Arial" w:hAnsi="Arial" w:cs="Arial"/>
          <w:sz w:val="20"/>
          <w:szCs w:val="20"/>
        </w:rPr>
        <w:t xml:space="preserve"> including,</w:t>
      </w:r>
      <w:r w:rsidR="00347DAC" w:rsidRPr="007B0FB6">
        <w:rPr>
          <w:rFonts w:ascii="Arial" w:hAnsi="Arial" w:cs="Arial"/>
          <w:sz w:val="20"/>
          <w:szCs w:val="20"/>
        </w:rPr>
        <w:t xml:space="preserve"> protocol flow control information</w:t>
      </w:r>
      <w:r w:rsidR="00F2267B" w:rsidRPr="007B0FB6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1613A0" w:rsidRPr="007B0FB6">
        <w:rPr>
          <w:rFonts w:ascii="Arial" w:hAnsi="Arial" w:cs="Arial"/>
          <w:sz w:val="20"/>
          <w:szCs w:val="20"/>
        </w:rPr>
        <w:t>e.g.</w:t>
      </w:r>
      <w:proofErr w:type="gramEnd"/>
      <w:r w:rsidR="001613A0" w:rsidRPr="007B0FB6">
        <w:rPr>
          <w:rFonts w:ascii="Arial" w:hAnsi="Arial" w:cs="Arial"/>
          <w:sz w:val="20"/>
          <w:szCs w:val="20"/>
        </w:rPr>
        <w:t xml:space="preserve"> </w:t>
      </w:r>
      <w:r w:rsidR="00F11E5F" w:rsidRPr="007B0FB6">
        <w:rPr>
          <w:rFonts w:ascii="Arial" w:hAnsi="Arial" w:cs="Arial"/>
          <w:sz w:val="20"/>
          <w:szCs w:val="20"/>
        </w:rPr>
        <w:t>ACK, NACK</w:t>
      </w:r>
      <w:r w:rsidR="00E426BD" w:rsidRPr="007B0FB6">
        <w:rPr>
          <w:rFonts w:ascii="Arial" w:hAnsi="Arial" w:cs="Arial"/>
          <w:sz w:val="20"/>
          <w:szCs w:val="20"/>
        </w:rPr>
        <w:t xml:space="preserve">, </w:t>
      </w:r>
      <w:r w:rsidR="00A55E0A" w:rsidRPr="007B0FB6">
        <w:rPr>
          <w:rFonts w:ascii="Arial" w:hAnsi="Arial" w:cs="Arial"/>
          <w:sz w:val="20"/>
          <w:szCs w:val="20"/>
        </w:rPr>
        <w:t xml:space="preserve">BW </w:t>
      </w:r>
      <w:r w:rsidR="00F42300" w:rsidRPr="007B0FB6">
        <w:rPr>
          <w:rFonts w:ascii="Arial" w:hAnsi="Arial" w:cs="Arial"/>
          <w:sz w:val="20"/>
          <w:szCs w:val="20"/>
        </w:rPr>
        <w:t>and</w:t>
      </w:r>
      <w:r w:rsidR="00A55E0A" w:rsidRPr="007B0FB6">
        <w:rPr>
          <w:rFonts w:ascii="Arial" w:hAnsi="Arial" w:cs="Arial"/>
          <w:sz w:val="20"/>
          <w:szCs w:val="20"/>
        </w:rPr>
        <w:t xml:space="preserve"> RTT</w:t>
      </w:r>
      <w:r w:rsidR="00F42300" w:rsidRPr="007B0FB6">
        <w:rPr>
          <w:rFonts w:ascii="Arial" w:hAnsi="Arial" w:cs="Arial"/>
          <w:sz w:val="20"/>
          <w:szCs w:val="20"/>
        </w:rPr>
        <w:t xml:space="preserve"> </w:t>
      </w:r>
      <w:r w:rsidR="008B5B0D" w:rsidRPr="007B0FB6">
        <w:rPr>
          <w:rFonts w:ascii="Arial" w:hAnsi="Arial" w:cs="Arial"/>
          <w:sz w:val="20"/>
          <w:szCs w:val="20"/>
        </w:rPr>
        <w:t>values</w:t>
      </w:r>
      <w:r w:rsidR="00A55E0A" w:rsidRPr="007B0FB6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FA3B1A" w:rsidRPr="007B0FB6">
        <w:rPr>
          <w:rFonts w:ascii="Arial" w:hAnsi="Arial" w:cs="Arial"/>
          <w:sz w:val="20"/>
          <w:szCs w:val="20"/>
        </w:rPr>
        <w:t>etc</w:t>
      </w:r>
      <w:proofErr w:type="spellEnd"/>
      <w:r w:rsidR="00F2267B" w:rsidRPr="007B0FB6">
        <w:rPr>
          <w:rFonts w:ascii="Arial" w:hAnsi="Arial" w:cs="Arial"/>
          <w:sz w:val="20"/>
          <w:szCs w:val="20"/>
        </w:rPr>
        <w:t>)</w:t>
      </w:r>
      <w:r w:rsidR="00FA3B1A" w:rsidRPr="007B0FB6">
        <w:rPr>
          <w:rFonts w:ascii="Arial" w:hAnsi="Arial" w:cs="Arial"/>
          <w:sz w:val="20"/>
          <w:szCs w:val="20"/>
        </w:rPr>
        <w:t xml:space="preserve"> and</w:t>
      </w:r>
      <w:r w:rsidR="00623C66" w:rsidRPr="007B0FB6">
        <w:rPr>
          <w:rFonts w:ascii="Arial" w:hAnsi="Arial" w:cs="Arial"/>
          <w:sz w:val="20"/>
          <w:szCs w:val="20"/>
        </w:rPr>
        <w:t xml:space="preserve"> </w:t>
      </w:r>
      <w:r w:rsidR="00A27AB6" w:rsidRPr="007B0FB6">
        <w:rPr>
          <w:rFonts w:ascii="Arial" w:hAnsi="Arial" w:cs="Arial"/>
          <w:sz w:val="20"/>
          <w:szCs w:val="20"/>
        </w:rPr>
        <w:t>client lifecycle</w:t>
      </w:r>
      <w:r w:rsidR="0093762B" w:rsidRPr="007B0FB6">
        <w:rPr>
          <w:rFonts w:ascii="Arial" w:hAnsi="Arial" w:cs="Arial"/>
          <w:sz w:val="20"/>
          <w:szCs w:val="20"/>
        </w:rPr>
        <w:t xml:space="preserve"> </w:t>
      </w:r>
      <w:r w:rsidR="00CB5DE6" w:rsidRPr="007B0FB6">
        <w:rPr>
          <w:rFonts w:ascii="Arial" w:hAnsi="Arial" w:cs="Arial"/>
          <w:sz w:val="20"/>
          <w:szCs w:val="20"/>
        </w:rPr>
        <w:t>status</w:t>
      </w:r>
      <w:r w:rsidR="008B5B0D" w:rsidRPr="007B0FB6">
        <w:rPr>
          <w:rFonts w:ascii="Arial" w:hAnsi="Arial" w:cs="Arial"/>
          <w:sz w:val="20"/>
          <w:szCs w:val="20"/>
        </w:rPr>
        <w:t xml:space="preserve"> (</w:t>
      </w:r>
      <w:r w:rsidR="001613A0" w:rsidRPr="007B0FB6">
        <w:rPr>
          <w:rFonts w:ascii="Arial" w:hAnsi="Arial" w:cs="Arial"/>
          <w:sz w:val="20"/>
          <w:szCs w:val="20"/>
        </w:rPr>
        <w:t xml:space="preserve">e.g. </w:t>
      </w:r>
      <w:r w:rsidR="00FA3B1A" w:rsidRPr="007B0FB6">
        <w:rPr>
          <w:rFonts w:ascii="Arial" w:hAnsi="Arial" w:cs="Arial"/>
          <w:sz w:val="20"/>
          <w:szCs w:val="20"/>
        </w:rPr>
        <w:t xml:space="preserve">keep </w:t>
      </w:r>
      <w:r w:rsidR="008359AB" w:rsidRPr="007B0FB6">
        <w:rPr>
          <w:rFonts w:ascii="Arial" w:hAnsi="Arial" w:cs="Arial"/>
          <w:sz w:val="20"/>
          <w:szCs w:val="20"/>
        </w:rPr>
        <w:t>alive</w:t>
      </w:r>
      <w:r w:rsidR="008B5B0D" w:rsidRPr="007B0FB6">
        <w:rPr>
          <w:rFonts w:ascii="Arial" w:hAnsi="Arial" w:cs="Arial"/>
          <w:sz w:val="20"/>
          <w:szCs w:val="20"/>
        </w:rPr>
        <w:t>)</w:t>
      </w:r>
      <w:r w:rsidR="00FA3B1A" w:rsidRPr="007B0FB6">
        <w:rPr>
          <w:rFonts w:ascii="Arial" w:hAnsi="Arial" w:cs="Arial"/>
          <w:sz w:val="20"/>
          <w:szCs w:val="20"/>
        </w:rPr>
        <w:t>,</w:t>
      </w:r>
      <w:r w:rsidR="0093762B" w:rsidRPr="007B0FB6">
        <w:rPr>
          <w:rFonts w:ascii="Arial" w:hAnsi="Arial" w:cs="Arial"/>
          <w:sz w:val="20"/>
          <w:szCs w:val="20"/>
        </w:rPr>
        <w:t xml:space="preserve"> </w:t>
      </w:r>
      <w:r w:rsidR="00FA3B1A" w:rsidRPr="007B0FB6">
        <w:rPr>
          <w:rFonts w:ascii="Arial" w:hAnsi="Arial" w:cs="Arial"/>
          <w:sz w:val="20"/>
          <w:szCs w:val="20"/>
        </w:rPr>
        <w:t xml:space="preserve">for example, </w:t>
      </w:r>
      <w:r w:rsidR="0093762B" w:rsidRPr="007B0FB6">
        <w:rPr>
          <w:rFonts w:ascii="Arial" w:hAnsi="Arial" w:cs="Arial"/>
          <w:sz w:val="20"/>
          <w:szCs w:val="20"/>
        </w:rPr>
        <w:t xml:space="preserve">to adapt the DL </w:t>
      </w:r>
      <w:r w:rsidR="00F04A7C" w:rsidRPr="007B0FB6">
        <w:rPr>
          <w:rFonts w:ascii="Arial" w:hAnsi="Arial" w:cs="Arial"/>
          <w:sz w:val="20"/>
          <w:szCs w:val="20"/>
        </w:rPr>
        <w:t xml:space="preserve">traffic </w:t>
      </w:r>
      <w:r w:rsidR="00FA3B1A" w:rsidRPr="007B0FB6">
        <w:rPr>
          <w:rFonts w:ascii="Arial" w:hAnsi="Arial" w:cs="Arial"/>
          <w:sz w:val="20"/>
          <w:szCs w:val="20"/>
        </w:rPr>
        <w:t>b</w:t>
      </w:r>
      <w:r w:rsidR="0093762B" w:rsidRPr="007B0FB6">
        <w:rPr>
          <w:rFonts w:ascii="Arial" w:hAnsi="Arial" w:cs="Arial"/>
          <w:sz w:val="20"/>
          <w:szCs w:val="20"/>
        </w:rPr>
        <w:t>itrate</w:t>
      </w:r>
      <w:r w:rsidR="00F51E12" w:rsidRPr="007B0FB6">
        <w:rPr>
          <w:rFonts w:ascii="Arial" w:hAnsi="Arial" w:cs="Arial"/>
          <w:sz w:val="20"/>
          <w:szCs w:val="20"/>
        </w:rPr>
        <w:t xml:space="preserve">. </w:t>
      </w:r>
      <w:r w:rsidR="0050503C" w:rsidRPr="007B0FB6">
        <w:rPr>
          <w:rFonts w:ascii="Arial" w:hAnsi="Arial" w:cs="Arial"/>
          <w:sz w:val="20"/>
          <w:szCs w:val="20"/>
        </w:rPr>
        <w:t xml:space="preserve">The generated video/media is encoded/compressed and sent by the </w:t>
      </w:r>
      <w:r w:rsidR="004D749F" w:rsidRPr="007B0FB6">
        <w:rPr>
          <w:rFonts w:ascii="Arial" w:hAnsi="Arial" w:cs="Arial"/>
          <w:sz w:val="20"/>
          <w:szCs w:val="20"/>
        </w:rPr>
        <w:t xml:space="preserve">CG </w:t>
      </w:r>
      <w:r w:rsidR="0050503C" w:rsidRPr="007B0FB6">
        <w:rPr>
          <w:rFonts w:ascii="Arial" w:hAnsi="Arial" w:cs="Arial"/>
          <w:sz w:val="20"/>
          <w:szCs w:val="20"/>
        </w:rPr>
        <w:t>server in DL</w:t>
      </w:r>
      <w:r w:rsidR="002A10BE" w:rsidRPr="007B0FB6">
        <w:rPr>
          <w:rFonts w:ascii="Arial" w:hAnsi="Arial" w:cs="Arial"/>
          <w:sz w:val="20"/>
          <w:szCs w:val="20"/>
        </w:rPr>
        <w:t>.</w:t>
      </w:r>
      <w:r w:rsidR="00F51E12" w:rsidRPr="007B0FB6">
        <w:rPr>
          <w:rFonts w:ascii="Arial" w:hAnsi="Arial" w:cs="Arial"/>
          <w:sz w:val="20"/>
          <w:szCs w:val="20"/>
        </w:rPr>
        <w:t xml:space="preserve"> </w:t>
      </w:r>
      <w:r w:rsidR="0050503C" w:rsidRPr="007B0FB6">
        <w:rPr>
          <w:rFonts w:ascii="Arial" w:hAnsi="Arial" w:cs="Arial"/>
          <w:sz w:val="20"/>
          <w:szCs w:val="20"/>
        </w:rPr>
        <w:t xml:space="preserve">The received video/media is then displayed in the </w:t>
      </w:r>
      <w:r w:rsidR="004D749F" w:rsidRPr="007B0FB6">
        <w:rPr>
          <w:rFonts w:ascii="Arial" w:hAnsi="Arial" w:cs="Arial"/>
          <w:sz w:val="20"/>
          <w:szCs w:val="20"/>
        </w:rPr>
        <w:t xml:space="preserve">CG </w:t>
      </w:r>
      <w:r w:rsidR="0050503C" w:rsidRPr="007B0FB6">
        <w:rPr>
          <w:rFonts w:ascii="Arial" w:hAnsi="Arial" w:cs="Arial"/>
          <w:sz w:val="20"/>
          <w:szCs w:val="20"/>
        </w:rPr>
        <w:t>device upon decoding.</w:t>
      </w:r>
      <w:r w:rsidR="00F51E12" w:rsidRPr="007B0FB6">
        <w:rPr>
          <w:rFonts w:ascii="Arial" w:hAnsi="Arial" w:cs="Arial"/>
          <w:sz w:val="20"/>
          <w:szCs w:val="20"/>
        </w:rPr>
        <w:t xml:space="preserve"> </w:t>
      </w:r>
      <w:r w:rsidR="6400EC4F" w:rsidRPr="007B0FB6">
        <w:rPr>
          <w:rFonts w:ascii="Arial" w:hAnsi="Arial" w:cs="Arial"/>
          <w:sz w:val="20"/>
          <w:szCs w:val="20"/>
        </w:rPr>
        <w:t xml:space="preserve">The resolution </w:t>
      </w:r>
      <w:r w:rsidR="744FFAEE" w:rsidRPr="007B0FB6">
        <w:rPr>
          <w:rFonts w:ascii="Arial" w:hAnsi="Arial" w:cs="Arial"/>
          <w:sz w:val="20"/>
          <w:szCs w:val="20"/>
        </w:rPr>
        <w:t xml:space="preserve">and/or the frame rate </w:t>
      </w:r>
      <w:r w:rsidR="6400EC4F" w:rsidRPr="007B0FB6">
        <w:rPr>
          <w:rFonts w:ascii="Arial" w:hAnsi="Arial" w:cs="Arial"/>
          <w:sz w:val="20"/>
          <w:szCs w:val="20"/>
        </w:rPr>
        <w:t xml:space="preserve">of the </w:t>
      </w:r>
      <w:r w:rsidR="00530FA0" w:rsidRPr="007B0FB6">
        <w:rPr>
          <w:rFonts w:ascii="Arial" w:hAnsi="Arial" w:cs="Arial"/>
          <w:sz w:val="20"/>
          <w:szCs w:val="20"/>
        </w:rPr>
        <w:t>encoded</w:t>
      </w:r>
      <w:r w:rsidR="00E352D1" w:rsidRPr="007B0FB6">
        <w:rPr>
          <w:rFonts w:ascii="Arial" w:hAnsi="Arial" w:cs="Arial"/>
          <w:sz w:val="20"/>
          <w:szCs w:val="20"/>
        </w:rPr>
        <w:t xml:space="preserve"> </w:t>
      </w:r>
      <w:r w:rsidR="6400EC4F" w:rsidRPr="007B0FB6">
        <w:rPr>
          <w:rFonts w:ascii="Arial" w:hAnsi="Arial" w:cs="Arial"/>
          <w:sz w:val="20"/>
          <w:szCs w:val="20"/>
        </w:rPr>
        <w:t xml:space="preserve">video/media </w:t>
      </w:r>
      <w:r w:rsidR="385DC6FC" w:rsidRPr="007B0FB6">
        <w:rPr>
          <w:rFonts w:ascii="Arial" w:hAnsi="Arial" w:cs="Arial"/>
          <w:sz w:val="20"/>
          <w:szCs w:val="20"/>
        </w:rPr>
        <w:t xml:space="preserve">are </w:t>
      </w:r>
      <w:r w:rsidR="6400EC4F" w:rsidRPr="007B0FB6">
        <w:rPr>
          <w:rFonts w:ascii="Arial" w:hAnsi="Arial" w:cs="Arial"/>
          <w:sz w:val="20"/>
          <w:szCs w:val="20"/>
        </w:rPr>
        <w:t xml:space="preserve">not fixed and can </w:t>
      </w:r>
      <w:r w:rsidR="11472E40" w:rsidRPr="007B0FB6">
        <w:rPr>
          <w:rFonts w:ascii="Arial" w:hAnsi="Arial" w:cs="Arial"/>
          <w:sz w:val="20"/>
          <w:szCs w:val="20"/>
        </w:rPr>
        <w:t xml:space="preserve">be dynamically changed to </w:t>
      </w:r>
      <w:r w:rsidR="00021597" w:rsidRPr="007B0FB6">
        <w:rPr>
          <w:rFonts w:ascii="Arial" w:hAnsi="Arial" w:cs="Arial"/>
          <w:sz w:val="20"/>
          <w:szCs w:val="20"/>
        </w:rPr>
        <w:t>adapt to network conditions</w:t>
      </w:r>
      <w:r w:rsidR="002978BA" w:rsidRPr="007B0FB6">
        <w:rPr>
          <w:rFonts w:ascii="Arial" w:hAnsi="Arial" w:cs="Arial"/>
          <w:sz w:val="20"/>
          <w:szCs w:val="20"/>
        </w:rPr>
        <w:t>.</w:t>
      </w:r>
    </w:p>
    <w:p w14:paraId="7978D72A" w14:textId="1FDB1D4E" w:rsidR="009615EB" w:rsidRPr="007B0FB6" w:rsidRDefault="00FF10F1" w:rsidP="0085261B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fldChar w:fldCharType="begin"/>
      </w:r>
      <w:r w:rsidRPr="007B0FB6">
        <w:rPr>
          <w:rFonts w:ascii="Arial" w:hAnsi="Arial" w:cs="Arial"/>
          <w:sz w:val="20"/>
          <w:szCs w:val="20"/>
        </w:rPr>
        <w:instrText xml:space="preserve"> REF _Ref66461733 \h </w:instrText>
      </w:r>
      <w:r w:rsidR="00DC0C26" w:rsidRPr="007B0FB6">
        <w:rPr>
          <w:rFonts w:ascii="Arial" w:hAnsi="Arial" w:cs="Arial"/>
          <w:sz w:val="20"/>
          <w:szCs w:val="20"/>
        </w:rPr>
        <w:instrText xml:space="preserve"> \* MERGEFORMAT </w:instrText>
      </w:r>
      <w:r w:rsidRPr="007B0FB6">
        <w:rPr>
          <w:rFonts w:ascii="Arial" w:hAnsi="Arial" w:cs="Arial"/>
          <w:sz w:val="20"/>
          <w:szCs w:val="20"/>
        </w:rPr>
      </w:r>
      <w:r w:rsidRPr="007B0FB6">
        <w:rPr>
          <w:rFonts w:ascii="Arial" w:hAnsi="Arial" w:cs="Arial"/>
          <w:sz w:val="20"/>
          <w:szCs w:val="20"/>
        </w:rPr>
        <w:fldChar w:fldCharType="separate"/>
      </w:r>
      <w:r w:rsidRPr="007B0FB6">
        <w:rPr>
          <w:rFonts w:ascii="Arial" w:hAnsi="Arial" w:cs="Arial"/>
          <w:sz w:val="20"/>
          <w:szCs w:val="20"/>
        </w:rPr>
        <w:t>Figure 1</w:t>
      </w:r>
      <w:r w:rsidRPr="007B0FB6">
        <w:rPr>
          <w:rFonts w:ascii="Arial" w:hAnsi="Arial" w:cs="Arial"/>
          <w:sz w:val="20"/>
          <w:szCs w:val="20"/>
        </w:rPr>
        <w:fldChar w:fldCharType="end"/>
      </w:r>
      <w:r w:rsidRPr="007B0FB6">
        <w:rPr>
          <w:rFonts w:ascii="Arial" w:hAnsi="Arial" w:cs="Arial"/>
          <w:sz w:val="20"/>
          <w:szCs w:val="20"/>
        </w:rPr>
        <w:t xml:space="preserve"> illustrates </w:t>
      </w:r>
      <w:r w:rsidR="00ED68EC" w:rsidRPr="007B0FB6">
        <w:rPr>
          <w:rFonts w:ascii="Arial" w:hAnsi="Arial" w:cs="Arial"/>
          <w:sz w:val="20"/>
          <w:szCs w:val="20"/>
        </w:rPr>
        <w:t>an ex</w:t>
      </w:r>
      <w:r w:rsidR="00F51E12" w:rsidRPr="007B0FB6">
        <w:rPr>
          <w:rFonts w:ascii="Arial" w:hAnsi="Arial" w:cs="Arial"/>
          <w:sz w:val="20"/>
          <w:szCs w:val="20"/>
        </w:rPr>
        <w:t>a</w:t>
      </w:r>
      <w:r w:rsidR="00ED68EC" w:rsidRPr="007B0FB6">
        <w:rPr>
          <w:rFonts w:ascii="Arial" w:hAnsi="Arial" w:cs="Arial"/>
          <w:sz w:val="20"/>
          <w:szCs w:val="20"/>
        </w:rPr>
        <w:t xml:space="preserve">mple of a high-level architecture used for </w:t>
      </w:r>
      <w:r w:rsidR="006F480B" w:rsidRPr="007B0FB6">
        <w:rPr>
          <w:rFonts w:ascii="Arial" w:hAnsi="Arial" w:cs="Arial"/>
          <w:sz w:val="20"/>
          <w:szCs w:val="20"/>
        </w:rPr>
        <w:t>a</w:t>
      </w:r>
      <w:r w:rsidR="00ED68EC" w:rsidRPr="007B0FB6">
        <w:rPr>
          <w:rFonts w:ascii="Arial" w:hAnsi="Arial" w:cs="Arial"/>
          <w:sz w:val="20"/>
          <w:szCs w:val="20"/>
        </w:rPr>
        <w:t xml:space="preserve"> CG </w:t>
      </w:r>
      <w:r w:rsidR="006F480B" w:rsidRPr="007B0FB6">
        <w:rPr>
          <w:rFonts w:ascii="Arial" w:hAnsi="Arial" w:cs="Arial"/>
          <w:sz w:val="20"/>
          <w:szCs w:val="20"/>
        </w:rPr>
        <w:t>service</w:t>
      </w:r>
      <w:r w:rsidR="00007CC5" w:rsidRPr="007B0FB6">
        <w:rPr>
          <w:rFonts w:ascii="Arial" w:hAnsi="Arial" w:cs="Arial"/>
          <w:sz w:val="20"/>
          <w:szCs w:val="20"/>
        </w:rPr>
        <w:t xml:space="preserve">, where </w:t>
      </w:r>
      <w:r w:rsidR="0088706E" w:rsidRPr="007B0FB6">
        <w:rPr>
          <w:rFonts w:ascii="Arial" w:hAnsi="Arial" w:cs="Arial"/>
          <w:sz w:val="20"/>
          <w:szCs w:val="20"/>
        </w:rPr>
        <w:t xml:space="preserve">the </w:t>
      </w:r>
      <w:r w:rsidR="000A3DF6">
        <w:rPr>
          <w:rFonts w:ascii="Arial" w:hAnsi="Arial" w:cs="Arial"/>
          <w:sz w:val="20"/>
          <w:szCs w:val="20"/>
        </w:rPr>
        <w:t>traffic</w:t>
      </w:r>
      <w:r w:rsidR="0088706E" w:rsidRPr="007B0FB6">
        <w:rPr>
          <w:rFonts w:ascii="Arial" w:hAnsi="Arial" w:cs="Arial"/>
          <w:sz w:val="20"/>
          <w:szCs w:val="20"/>
        </w:rPr>
        <w:t xml:space="preserve"> </w:t>
      </w:r>
      <w:r w:rsidR="000A3DF6">
        <w:rPr>
          <w:rFonts w:ascii="Arial" w:hAnsi="Arial" w:cs="Arial"/>
          <w:sz w:val="20"/>
          <w:szCs w:val="20"/>
        </w:rPr>
        <w:t>streams</w:t>
      </w:r>
      <w:r w:rsidR="0088706E" w:rsidRPr="007B0FB6">
        <w:rPr>
          <w:rFonts w:ascii="Arial" w:hAnsi="Arial" w:cs="Arial"/>
          <w:sz w:val="20"/>
          <w:szCs w:val="20"/>
        </w:rPr>
        <w:t xml:space="preserve"> in UL include </w:t>
      </w:r>
      <w:r w:rsidR="00007CC5" w:rsidRPr="007B0FB6">
        <w:rPr>
          <w:rFonts w:ascii="Arial" w:hAnsi="Arial" w:cs="Arial"/>
          <w:sz w:val="20"/>
          <w:szCs w:val="20"/>
        </w:rPr>
        <w:t xml:space="preserve">game user inputs </w:t>
      </w:r>
      <w:r w:rsidR="0088706E" w:rsidRPr="007B0FB6">
        <w:rPr>
          <w:rFonts w:ascii="Arial" w:hAnsi="Arial" w:cs="Arial"/>
          <w:sz w:val="20"/>
          <w:szCs w:val="20"/>
        </w:rPr>
        <w:t>(</w:t>
      </w:r>
      <w:proofErr w:type="gramStart"/>
      <w:r w:rsidR="0088706E" w:rsidRPr="007B0FB6">
        <w:rPr>
          <w:rFonts w:ascii="Arial" w:hAnsi="Arial" w:cs="Arial"/>
          <w:sz w:val="20"/>
          <w:szCs w:val="20"/>
        </w:rPr>
        <w:t>i.e.</w:t>
      </w:r>
      <w:proofErr w:type="gramEnd"/>
      <w:r w:rsidR="00007CC5" w:rsidRPr="007B0FB6">
        <w:rPr>
          <w:rFonts w:ascii="Arial" w:hAnsi="Arial" w:cs="Arial"/>
          <w:sz w:val="20"/>
          <w:szCs w:val="20"/>
        </w:rPr>
        <w:t xml:space="preserve"> user actions</w:t>
      </w:r>
      <w:r w:rsidR="0088706E" w:rsidRPr="007B0FB6">
        <w:rPr>
          <w:rFonts w:ascii="Arial" w:hAnsi="Arial" w:cs="Arial"/>
          <w:sz w:val="20"/>
          <w:szCs w:val="20"/>
        </w:rPr>
        <w:t>) and control data</w:t>
      </w:r>
      <w:r w:rsidR="00F15E82">
        <w:rPr>
          <w:rFonts w:ascii="Arial" w:hAnsi="Arial" w:cs="Arial"/>
          <w:sz w:val="20"/>
          <w:szCs w:val="20"/>
        </w:rPr>
        <w:t xml:space="preserve"> and</w:t>
      </w:r>
      <w:r w:rsidR="006156B8">
        <w:rPr>
          <w:rFonts w:ascii="Arial" w:hAnsi="Arial" w:cs="Arial"/>
          <w:sz w:val="20"/>
          <w:szCs w:val="20"/>
        </w:rPr>
        <w:t xml:space="preserve"> </w:t>
      </w:r>
      <w:r w:rsidR="000A3DF6">
        <w:rPr>
          <w:rFonts w:ascii="Arial" w:hAnsi="Arial" w:cs="Arial"/>
          <w:sz w:val="20"/>
          <w:szCs w:val="20"/>
        </w:rPr>
        <w:t>traffic stream</w:t>
      </w:r>
      <w:r w:rsidR="00F15E82">
        <w:rPr>
          <w:rFonts w:ascii="Arial" w:hAnsi="Arial" w:cs="Arial"/>
          <w:sz w:val="20"/>
          <w:szCs w:val="20"/>
        </w:rPr>
        <w:t xml:space="preserve"> </w:t>
      </w:r>
      <w:r w:rsidR="006156B8">
        <w:rPr>
          <w:rFonts w:ascii="Arial" w:hAnsi="Arial" w:cs="Arial"/>
          <w:sz w:val="20"/>
          <w:szCs w:val="20"/>
        </w:rPr>
        <w:t xml:space="preserve">in DL </w:t>
      </w:r>
      <w:r w:rsidR="00F15E82">
        <w:rPr>
          <w:rFonts w:ascii="Arial" w:hAnsi="Arial" w:cs="Arial"/>
          <w:sz w:val="20"/>
          <w:szCs w:val="20"/>
        </w:rPr>
        <w:t>is encoded video.</w:t>
      </w:r>
    </w:p>
    <w:p w14:paraId="1329D79C" w14:textId="5B6294D5" w:rsidR="00747BBF" w:rsidRPr="00747BBF" w:rsidRDefault="4D47965F" w:rsidP="003B61B0">
      <w:pPr>
        <w:spacing w:after="120"/>
        <w:jc w:val="center"/>
        <w:rPr>
          <w:color w:val="FF0000"/>
          <w:sz w:val="20"/>
          <w:szCs w:val="20"/>
        </w:rPr>
      </w:pPr>
      <w:r>
        <w:rPr>
          <w:noProof/>
        </w:rPr>
        <w:drawing>
          <wp:inline distT="0" distB="0" distL="0" distR="0" wp14:anchorId="140E78B3" wp14:editId="716CF0EE">
            <wp:extent cx="5907710" cy="1657350"/>
            <wp:effectExtent l="0" t="0" r="0" b="0"/>
            <wp:docPr id="615327232" name="Picture 615327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532723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771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FC196" w14:textId="4596DAAC" w:rsidR="003B61B0" w:rsidRPr="000E5E45" w:rsidRDefault="003B61B0" w:rsidP="00606A55">
      <w:pPr>
        <w:pStyle w:val="Caption"/>
        <w:rPr>
          <w:rFonts w:ascii="Times New Roman" w:hAnsi="Times New Roman" w:cs="Times New Roman"/>
          <w:color w:val="FF0000"/>
          <w:sz w:val="20"/>
          <w:szCs w:val="20"/>
        </w:rPr>
      </w:pPr>
      <w:bookmarkStart w:id="7" w:name="_Ref66461733"/>
      <w:r w:rsidRPr="000E5E45">
        <w:rPr>
          <w:rFonts w:ascii="Times New Roman" w:hAnsi="Times New Roman" w:cs="Times New Roman"/>
          <w:sz w:val="20"/>
          <w:szCs w:val="20"/>
        </w:rPr>
        <w:t xml:space="preserve">Fig </w:t>
      </w:r>
      <w:r w:rsidRPr="000E5E45">
        <w:rPr>
          <w:rFonts w:ascii="Times New Roman" w:hAnsi="Times New Roman" w:cs="Times New Roman"/>
          <w:sz w:val="20"/>
          <w:szCs w:val="20"/>
        </w:rPr>
        <w:fldChar w:fldCharType="begin"/>
      </w:r>
      <w:r w:rsidRPr="000E5E45">
        <w:rPr>
          <w:rFonts w:ascii="Times New Roman" w:hAnsi="Times New Roman" w:cs="Times New Roman"/>
          <w:sz w:val="20"/>
          <w:szCs w:val="20"/>
        </w:rPr>
        <w:instrText>SEQ Figure \* ARABIC</w:instrText>
      </w:r>
      <w:r w:rsidRPr="000E5E45">
        <w:rPr>
          <w:rFonts w:ascii="Times New Roman" w:hAnsi="Times New Roman" w:cs="Times New Roman"/>
          <w:sz w:val="20"/>
          <w:szCs w:val="20"/>
        </w:rPr>
        <w:fldChar w:fldCharType="separate"/>
      </w:r>
      <w:r w:rsidRPr="000E5E45">
        <w:rPr>
          <w:rFonts w:ascii="Times New Roman" w:hAnsi="Times New Roman" w:cs="Times New Roman"/>
          <w:noProof/>
          <w:sz w:val="20"/>
          <w:szCs w:val="20"/>
        </w:rPr>
        <w:t>1</w:t>
      </w:r>
      <w:r w:rsidRPr="000E5E45">
        <w:rPr>
          <w:rFonts w:ascii="Times New Roman" w:hAnsi="Times New Roman" w:cs="Times New Roman"/>
          <w:sz w:val="20"/>
          <w:szCs w:val="20"/>
        </w:rPr>
        <w:fldChar w:fldCharType="end"/>
      </w:r>
      <w:bookmarkEnd w:id="7"/>
      <w:r w:rsidR="00206AE1" w:rsidRPr="000E5E45">
        <w:rPr>
          <w:rFonts w:ascii="Times New Roman" w:hAnsi="Times New Roman" w:cs="Times New Roman"/>
          <w:sz w:val="20"/>
          <w:szCs w:val="20"/>
        </w:rPr>
        <w:t xml:space="preserve">: </w:t>
      </w:r>
      <w:r w:rsidR="00606A55" w:rsidRPr="000E5E45">
        <w:rPr>
          <w:rFonts w:ascii="Times New Roman" w:hAnsi="Times New Roman" w:cs="Times New Roman"/>
          <w:sz w:val="20"/>
          <w:szCs w:val="20"/>
        </w:rPr>
        <w:t>H</w:t>
      </w:r>
      <w:r w:rsidR="007D2D7D" w:rsidRPr="000E5E45">
        <w:rPr>
          <w:rFonts w:ascii="Times New Roman" w:hAnsi="Times New Roman" w:cs="Times New Roman"/>
          <w:sz w:val="20"/>
          <w:szCs w:val="20"/>
        </w:rPr>
        <w:t>i</w:t>
      </w:r>
      <w:r w:rsidR="00606A55" w:rsidRPr="000E5E45">
        <w:rPr>
          <w:rFonts w:ascii="Times New Roman" w:hAnsi="Times New Roman" w:cs="Times New Roman"/>
          <w:sz w:val="20"/>
          <w:szCs w:val="20"/>
        </w:rPr>
        <w:t>gh</w:t>
      </w:r>
      <w:r w:rsidR="007D2D7D" w:rsidRPr="000E5E45">
        <w:rPr>
          <w:rFonts w:ascii="Times New Roman" w:hAnsi="Times New Roman" w:cs="Times New Roman"/>
          <w:sz w:val="20"/>
          <w:szCs w:val="20"/>
        </w:rPr>
        <w:t xml:space="preserve"> -level</w:t>
      </w:r>
      <w:r w:rsidR="00606A55" w:rsidRPr="000E5E45">
        <w:rPr>
          <w:rFonts w:ascii="Times New Roman" w:hAnsi="Times New Roman" w:cs="Times New Roman"/>
          <w:sz w:val="20"/>
          <w:szCs w:val="20"/>
        </w:rPr>
        <w:t xml:space="preserve"> </w:t>
      </w:r>
      <w:r w:rsidR="00206AE1" w:rsidRPr="000E5E45">
        <w:rPr>
          <w:rFonts w:ascii="Times New Roman" w:hAnsi="Times New Roman" w:cs="Times New Roman"/>
          <w:sz w:val="20"/>
          <w:szCs w:val="20"/>
        </w:rPr>
        <w:t xml:space="preserve">Cloud Gaming (CG) </w:t>
      </w:r>
      <w:r w:rsidR="007D2D7D" w:rsidRPr="000E5E45">
        <w:rPr>
          <w:rFonts w:ascii="Times New Roman" w:hAnsi="Times New Roman" w:cs="Times New Roman"/>
          <w:sz w:val="20"/>
          <w:szCs w:val="20"/>
        </w:rPr>
        <w:t>architecture</w:t>
      </w:r>
    </w:p>
    <w:p w14:paraId="6DBC1324" w14:textId="0CF94BD1" w:rsidR="0A552F67" w:rsidRPr="007B0FB6" w:rsidRDefault="0050503C" w:rsidP="7082F270">
      <w:pPr>
        <w:pStyle w:val="Heading3"/>
        <w:numPr>
          <w:ilvl w:val="2"/>
          <w:numId w:val="0"/>
        </w:numPr>
        <w:ind w:left="720" w:hanging="720"/>
        <w:rPr>
          <w:rFonts w:cs="Arial"/>
          <w:sz w:val="20"/>
          <w:szCs w:val="20"/>
        </w:rPr>
      </w:pPr>
      <w:r w:rsidRPr="007B0FB6">
        <w:rPr>
          <w:rFonts w:cs="Arial"/>
          <w:b/>
          <w:bCs/>
          <w:sz w:val="20"/>
          <w:szCs w:val="20"/>
        </w:rPr>
        <w:t>2.1.</w:t>
      </w:r>
      <w:r w:rsidR="00EA48BE" w:rsidRPr="007B0FB6">
        <w:rPr>
          <w:rFonts w:cs="Arial"/>
          <w:b/>
          <w:bCs/>
          <w:sz w:val="20"/>
          <w:szCs w:val="20"/>
        </w:rPr>
        <w:t>1</w:t>
      </w:r>
      <w:r w:rsidRPr="007B0FB6">
        <w:rPr>
          <w:rFonts w:cs="Arial"/>
          <w:b/>
          <w:bCs/>
          <w:sz w:val="20"/>
          <w:szCs w:val="20"/>
        </w:rPr>
        <w:t xml:space="preserve"> Characteri</w:t>
      </w:r>
      <w:r w:rsidR="002A6245" w:rsidRPr="007B0FB6">
        <w:rPr>
          <w:rFonts w:cs="Arial"/>
          <w:b/>
          <w:bCs/>
          <w:sz w:val="20"/>
          <w:szCs w:val="20"/>
        </w:rPr>
        <w:t>zation</w:t>
      </w:r>
      <w:r w:rsidRPr="007B0FB6">
        <w:rPr>
          <w:rFonts w:cs="Arial"/>
          <w:b/>
          <w:bCs/>
          <w:sz w:val="20"/>
          <w:szCs w:val="20"/>
        </w:rPr>
        <w:t xml:space="preserve"> of UL </w:t>
      </w:r>
      <w:r w:rsidR="000A3DF6">
        <w:rPr>
          <w:rFonts w:cs="Arial"/>
          <w:b/>
          <w:bCs/>
          <w:sz w:val="20"/>
          <w:szCs w:val="20"/>
        </w:rPr>
        <w:t>traffic streams</w:t>
      </w:r>
      <w:r w:rsidRPr="007B0FB6">
        <w:rPr>
          <w:rFonts w:cs="Arial"/>
          <w:b/>
          <w:bCs/>
          <w:sz w:val="20"/>
          <w:szCs w:val="20"/>
        </w:rPr>
        <w:t xml:space="preserve"> for CG</w:t>
      </w:r>
    </w:p>
    <w:p w14:paraId="38074B48" w14:textId="6E3BE6BE" w:rsidR="00F15E82" w:rsidRDefault="00F15E82" w:rsidP="0003222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F15E82">
        <w:rPr>
          <w:rFonts w:ascii="Arial" w:hAnsi="Arial" w:cs="Arial"/>
          <w:sz w:val="20"/>
          <w:szCs w:val="20"/>
        </w:rPr>
        <w:t xml:space="preserve">We have performed evaluations </w:t>
      </w:r>
      <w:r w:rsidR="006156B8">
        <w:rPr>
          <w:rFonts w:ascii="Arial" w:hAnsi="Arial" w:cs="Arial"/>
          <w:sz w:val="20"/>
          <w:szCs w:val="20"/>
        </w:rPr>
        <w:t xml:space="preserve">on </w:t>
      </w:r>
      <w:r w:rsidRPr="00F15E82">
        <w:rPr>
          <w:rFonts w:ascii="Arial" w:hAnsi="Arial" w:cs="Arial"/>
          <w:sz w:val="20"/>
          <w:szCs w:val="20"/>
        </w:rPr>
        <w:t>3 cloud gaming service providers and platforms (</w:t>
      </w:r>
      <w:proofErr w:type="spellStart"/>
      <w:r w:rsidRPr="00F15E82">
        <w:rPr>
          <w:rFonts w:ascii="Arial" w:hAnsi="Arial" w:cs="Arial"/>
          <w:sz w:val="20"/>
          <w:szCs w:val="20"/>
        </w:rPr>
        <w:t>Blacknut</w:t>
      </w:r>
      <w:proofErr w:type="spellEnd"/>
      <w:r w:rsidRPr="00F15E82">
        <w:rPr>
          <w:rFonts w:ascii="Arial" w:hAnsi="Arial" w:cs="Arial"/>
          <w:sz w:val="20"/>
          <w:szCs w:val="20"/>
        </w:rPr>
        <w:t xml:space="preserve">, Google Stadia and Nvidia </w:t>
      </w:r>
      <w:proofErr w:type="spellStart"/>
      <w:r w:rsidRPr="00F15E82">
        <w:rPr>
          <w:rFonts w:ascii="Arial" w:hAnsi="Arial" w:cs="Arial"/>
          <w:sz w:val="20"/>
          <w:szCs w:val="20"/>
        </w:rPr>
        <w:t>GeForceNow</w:t>
      </w:r>
      <w:proofErr w:type="spellEnd"/>
      <w:r w:rsidRPr="00F15E82">
        <w:rPr>
          <w:rFonts w:ascii="Arial" w:hAnsi="Arial" w:cs="Arial"/>
          <w:sz w:val="20"/>
          <w:szCs w:val="20"/>
        </w:rPr>
        <w:t xml:space="preserve">) </w:t>
      </w:r>
      <w:r w:rsidR="00903951">
        <w:rPr>
          <w:rFonts w:ascii="Arial" w:hAnsi="Arial" w:cs="Arial"/>
          <w:sz w:val="20"/>
          <w:szCs w:val="20"/>
        </w:rPr>
        <w:t>using</w:t>
      </w:r>
      <w:r w:rsidRPr="00F15E82">
        <w:rPr>
          <w:rFonts w:ascii="Arial" w:hAnsi="Arial" w:cs="Arial"/>
          <w:sz w:val="20"/>
          <w:szCs w:val="20"/>
        </w:rPr>
        <w:t xml:space="preserve"> a </w:t>
      </w:r>
      <w:proofErr w:type="gramStart"/>
      <w:r w:rsidRPr="00F15E82">
        <w:rPr>
          <w:rFonts w:ascii="Arial" w:hAnsi="Arial" w:cs="Arial"/>
          <w:sz w:val="20"/>
          <w:szCs w:val="20"/>
        </w:rPr>
        <w:t>First Person</w:t>
      </w:r>
      <w:proofErr w:type="gramEnd"/>
      <w:r w:rsidRPr="00F15E82">
        <w:rPr>
          <w:rFonts w:ascii="Arial" w:hAnsi="Arial" w:cs="Arial"/>
          <w:sz w:val="20"/>
          <w:szCs w:val="20"/>
        </w:rPr>
        <w:t xml:space="preserve"> Shooter Game (</w:t>
      </w:r>
      <w:proofErr w:type="spellStart"/>
      <w:r w:rsidRPr="00F15E82">
        <w:rPr>
          <w:rFonts w:ascii="Arial" w:hAnsi="Arial" w:cs="Arial"/>
          <w:sz w:val="20"/>
          <w:szCs w:val="20"/>
        </w:rPr>
        <w:t>EnnemyFront</w:t>
      </w:r>
      <w:proofErr w:type="spellEnd"/>
      <w:r w:rsidRPr="00F15E82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Pr="00F15E82">
        <w:rPr>
          <w:rFonts w:ascii="Arial" w:hAnsi="Arial" w:cs="Arial"/>
          <w:sz w:val="20"/>
          <w:szCs w:val="20"/>
        </w:rPr>
        <w:t>Blacknut</w:t>
      </w:r>
      <w:proofErr w:type="spellEnd"/>
      <w:r w:rsidRPr="00F15E82">
        <w:rPr>
          <w:rFonts w:ascii="Arial" w:hAnsi="Arial" w:cs="Arial"/>
          <w:sz w:val="20"/>
          <w:szCs w:val="20"/>
        </w:rPr>
        <w:t xml:space="preserve"> and Destiny2 for </w:t>
      </w:r>
      <w:proofErr w:type="spellStart"/>
      <w:r w:rsidRPr="00F15E82">
        <w:rPr>
          <w:rFonts w:ascii="Arial" w:hAnsi="Arial" w:cs="Arial"/>
          <w:sz w:val="20"/>
          <w:szCs w:val="20"/>
        </w:rPr>
        <w:t>GeForceNow</w:t>
      </w:r>
      <w:proofErr w:type="spellEnd"/>
      <w:r w:rsidRPr="00F15E82">
        <w:rPr>
          <w:rFonts w:ascii="Arial" w:hAnsi="Arial" w:cs="Arial"/>
          <w:sz w:val="20"/>
          <w:szCs w:val="20"/>
        </w:rPr>
        <w:t xml:space="preserve"> and Stadia), </w:t>
      </w:r>
      <w:r>
        <w:rPr>
          <w:rFonts w:ascii="Arial" w:hAnsi="Arial" w:cs="Arial"/>
          <w:sz w:val="20"/>
          <w:szCs w:val="20"/>
        </w:rPr>
        <w:t xml:space="preserve">where </w:t>
      </w:r>
      <w:r w:rsidRPr="00F15E82">
        <w:rPr>
          <w:rFonts w:ascii="Arial" w:hAnsi="Arial" w:cs="Arial"/>
          <w:sz w:val="20"/>
          <w:szCs w:val="20"/>
        </w:rPr>
        <w:t xml:space="preserve">both are </w:t>
      </w:r>
      <w:proofErr w:type="spellStart"/>
      <w:r w:rsidRPr="00F15E82">
        <w:rPr>
          <w:rFonts w:ascii="Arial" w:hAnsi="Arial" w:cs="Arial"/>
          <w:sz w:val="20"/>
          <w:szCs w:val="20"/>
        </w:rPr>
        <w:t>Cat_A</w:t>
      </w:r>
      <w:proofErr w:type="spellEnd"/>
      <w:r w:rsidRPr="00F15E82">
        <w:rPr>
          <w:rFonts w:ascii="Arial" w:hAnsi="Arial" w:cs="Arial"/>
          <w:sz w:val="20"/>
          <w:szCs w:val="20"/>
        </w:rPr>
        <w:t xml:space="preserve"> games</w:t>
      </w:r>
      <w:r>
        <w:rPr>
          <w:rFonts w:ascii="Arial" w:hAnsi="Arial" w:cs="Arial"/>
          <w:sz w:val="20"/>
          <w:szCs w:val="20"/>
        </w:rPr>
        <w:t xml:space="preserve"> </w:t>
      </w:r>
      <w:r w:rsidRPr="00F15E82">
        <w:rPr>
          <w:rFonts w:ascii="Arial" w:hAnsi="Arial" w:cs="Arial"/>
          <w:sz w:val="20"/>
          <w:szCs w:val="20"/>
        </w:rPr>
        <w:t>according to SA4 categories.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CA7A5BE" w14:textId="2F998930" w:rsidR="00105AEC" w:rsidRPr="00903951" w:rsidRDefault="00F15E82" w:rsidP="00201EC1">
      <w:pPr>
        <w:spacing w:after="120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details of our </w:t>
      </w:r>
      <w:r w:rsidRPr="00106F4C">
        <w:rPr>
          <w:rFonts w:ascii="Arial" w:hAnsi="Arial" w:cs="Arial"/>
          <w:sz w:val="20"/>
          <w:szCs w:val="20"/>
        </w:rPr>
        <w:t>evaluation</w:t>
      </w:r>
      <w:r w:rsidR="006156B8" w:rsidRPr="00106F4C">
        <w:rPr>
          <w:rFonts w:ascii="Arial" w:hAnsi="Arial" w:cs="Arial"/>
          <w:sz w:val="20"/>
          <w:szCs w:val="20"/>
        </w:rPr>
        <w:t xml:space="preserve"> and </w:t>
      </w:r>
      <w:r w:rsidRPr="00106F4C">
        <w:rPr>
          <w:rFonts w:ascii="Arial" w:hAnsi="Arial" w:cs="Arial"/>
          <w:sz w:val="20"/>
          <w:szCs w:val="20"/>
        </w:rPr>
        <w:t>testbed</w:t>
      </w:r>
      <w:r w:rsidR="00201EC1" w:rsidRPr="00106F4C">
        <w:rPr>
          <w:rFonts w:ascii="Arial" w:hAnsi="Arial" w:cs="Arial"/>
          <w:sz w:val="20"/>
          <w:szCs w:val="20"/>
        </w:rPr>
        <w:t xml:space="preserve"> are described </w:t>
      </w:r>
      <w:r w:rsidR="00BC16E7" w:rsidRPr="00106F4C">
        <w:rPr>
          <w:rFonts w:ascii="Arial" w:hAnsi="Arial" w:cs="Arial"/>
          <w:sz w:val="20"/>
          <w:szCs w:val="20"/>
        </w:rPr>
        <w:t xml:space="preserve">elaborately </w:t>
      </w:r>
      <w:r w:rsidR="00201EC1" w:rsidRPr="00106F4C">
        <w:rPr>
          <w:rFonts w:ascii="Arial" w:hAnsi="Arial" w:cs="Arial"/>
          <w:sz w:val="20"/>
          <w:szCs w:val="20"/>
        </w:rPr>
        <w:t>in our previous contribution [2]</w:t>
      </w:r>
      <w:r w:rsidR="006156B8" w:rsidRPr="00106F4C">
        <w:rPr>
          <w:rFonts w:ascii="Arial" w:hAnsi="Arial" w:cs="Arial"/>
          <w:sz w:val="20"/>
          <w:szCs w:val="20"/>
        </w:rPr>
        <w:t xml:space="preserve"> and measurement results are provided in Annex </w:t>
      </w:r>
      <w:r w:rsidR="000A3DF6" w:rsidRPr="00106F4C">
        <w:rPr>
          <w:rFonts w:ascii="Arial" w:hAnsi="Arial" w:cs="Arial"/>
          <w:sz w:val="20"/>
          <w:szCs w:val="20"/>
        </w:rPr>
        <w:t>4.1</w:t>
      </w:r>
      <w:r w:rsidR="00201EC1" w:rsidRPr="00106F4C">
        <w:rPr>
          <w:rFonts w:ascii="Arial" w:hAnsi="Arial" w:cs="Arial"/>
          <w:sz w:val="20"/>
          <w:szCs w:val="20"/>
        </w:rPr>
        <w:t xml:space="preserve">. </w:t>
      </w:r>
      <w:r w:rsidR="002428C3" w:rsidRPr="00106F4C">
        <w:rPr>
          <w:rFonts w:ascii="Arial" w:hAnsi="Arial" w:cs="Arial"/>
          <w:sz w:val="20"/>
          <w:szCs w:val="20"/>
        </w:rPr>
        <w:t xml:space="preserve">Across </w:t>
      </w:r>
      <w:r w:rsidR="002428C3" w:rsidRPr="007B0FB6">
        <w:rPr>
          <w:rFonts w:ascii="Arial" w:hAnsi="Arial" w:cs="Arial"/>
          <w:sz w:val="20"/>
          <w:szCs w:val="20"/>
        </w:rPr>
        <w:t>the different CG service providers</w:t>
      </w:r>
      <w:r w:rsidR="00105AEC">
        <w:rPr>
          <w:rFonts w:ascii="Arial" w:hAnsi="Arial" w:cs="Arial"/>
          <w:sz w:val="20"/>
          <w:szCs w:val="20"/>
        </w:rPr>
        <w:t>/</w:t>
      </w:r>
      <w:r w:rsidR="002428C3">
        <w:rPr>
          <w:rFonts w:ascii="Arial" w:hAnsi="Arial" w:cs="Arial"/>
          <w:sz w:val="20"/>
          <w:szCs w:val="20"/>
        </w:rPr>
        <w:t>platforms</w:t>
      </w:r>
      <w:r w:rsidR="00105AEC">
        <w:rPr>
          <w:rFonts w:ascii="Arial" w:hAnsi="Arial" w:cs="Arial"/>
          <w:sz w:val="20"/>
          <w:szCs w:val="20"/>
        </w:rPr>
        <w:t xml:space="preserve"> and from the measurement results </w:t>
      </w:r>
      <w:r w:rsidR="00105AEC" w:rsidRPr="006156B8">
        <w:rPr>
          <w:rFonts w:ascii="Arial" w:hAnsi="Arial" w:cs="Arial"/>
          <w:sz w:val="20"/>
          <w:szCs w:val="20"/>
        </w:rPr>
        <w:t>we made the following observations</w:t>
      </w:r>
      <w:r w:rsidR="00105AEC">
        <w:rPr>
          <w:rFonts w:ascii="Arial" w:hAnsi="Arial" w:cs="Arial"/>
          <w:sz w:val="20"/>
          <w:szCs w:val="20"/>
        </w:rPr>
        <w:t>:</w:t>
      </w:r>
    </w:p>
    <w:p w14:paraId="7BFE2267" w14:textId="0F5B5CCF" w:rsidR="00105AEC" w:rsidRDefault="002428C3" w:rsidP="00105AEC">
      <w:pPr>
        <w:spacing w:after="8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b/>
          <w:bCs/>
          <w:sz w:val="20"/>
          <w:szCs w:val="20"/>
        </w:rPr>
        <w:t>Observation 1:</w:t>
      </w:r>
      <w:r w:rsidRPr="007B0FB6">
        <w:rPr>
          <w:rFonts w:ascii="Arial" w:hAnsi="Arial" w:cs="Arial"/>
          <w:sz w:val="20"/>
          <w:szCs w:val="20"/>
        </w:rPr>
        <w:t xml:space="preserve"> For CG</w:t>
      </w:r>
      <w:r w:rsidR="00105AEC">
        <w:rPr>
          <w:rFonts w:ascii="Arial" w:hAnsi="Arial" w:cs="Arial"/>
          <w:sz w:val="20"/>
          <w:szCs w:val="20"/>
        </w:rPr>
        <w:t xml:space="preserve">, </w:t>
      </w:r>
      <w:r w:rsidR="00105AEC" w:rsidRPr="007B0FB6">
        <w:rPr>
          <w:rFonts w:ascii="Arial" w:hAnsi="Arial" w:cs="Arial"/>
          <w:sz w:val="20"/>
          <w:szCs w:val="20"/>
        </w:rPr>
        <w:t xml:space="preserve">the UL traffic can be represented by 2 different traffic </w:t>
      </w:r>
      <w:r w:rsidR="00903951">
        <w:rPr>
          <w:rFonts w:ascii="Arial" w:hAnsi="Arial" w:cs="Arial"/>
          <w:sz w:val="20"/>
          <w:szCs w:val="20"/>
        </w:rPr>
        <w:t>streams</w:t>
      </w:r>
      <w:r w:rsidR="00105AEC">
        <w:rPr>
          <w:rFonts w:ascii="Arial" w:hAnsi="Arial" w:cs="Arial"/>
          <w:sz w:val="20"/>
          <w:szCs w:val="20"/>
        </w:rPr>
        <w:t xml:space="preserve"> delivering the following data:</w:t>
      </w:r>
      <w:r w:rsidRPr="007B0FB6">
        <w:rPr>
          <w:rFonts w:ascii="Arial" w:hAnsi="Arial" w:cs="Arial"/>
          <w:sz w:val="20"/>
          <w:szCs w:val="20"/>
        </w:rPr>
        <w:t xml:space="preserve"> </w:t>
      </w:r>
    </w:p>
    <w:p w14:paraId="4E6BE622" w14:textId="7C0A7B83" w:rsidR="002428C3" w:rsidRPr="007B0FB6" w:rsidRDefault="002428C3" w:rsidP="00105AE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User actions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gamepad controller, HMD)</w:t>
      </w:r>
      <w:r w:rsidR="00105AEC">
        <w:rPr>
          <w:rFonts w:ascii="Arial" w:hAnsi="Arial" w:cs="Arial"/>
          <w:sz w:val="20"/>
          <w:szCs w:val="20"/>
        </w:rPr>
        <w:t xml:space="preserve">: </w:t>
      </w:r>
      <w:r w:rsidR="00105AEC" w:rsidRPr="007B0FB6">
        <w:rPr>
          <w:rFonts w:ascii="Arial" w:hAnsi="Arial" w:cs="Arial"/>
          <w:sz w:val="20"/>
          <w:szCs w:val="20"/>
        </w:rPr>
        <w:t>traffic volume (pkts/s) follows user actions and stops when there is no activity</w:t>
      </w:r>
    </w:p>
    <w:p w14:paraId="1C6889E5" w14:textId="2027BB30" w:rsidR="002428C3" w:rsidRDefault="002428C3" w:rsidP="00105AE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Control data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protocol flow control, keep-alive messages)</w:t>
      </w:r>
      <w:r w:rsidR="00105AEC">
        <w:rPr>
          <w:rFonts w:ascii="Arial" w:hAnsi="Arial" w:cs="Arial"/>
          <w:sz w:val="20"/>
          <w:szCs w:val="20"/>
        </w:rPr>
        <w:t xml:space="preserve">: </w:t>
      </w:r>
    </w:p>
    <w:p w14:paraId="2506A399" w14:textId="0A0106FF" w:rsidR="00105AEC" w:rsidRPr="007B0FB6" w:rsidRDefault="00105AEC" w:rsidP="00903951">
      <w:pPr>
        <w:pStyle w:val="ListParagraph"/>
        <w:numPr>
          <w:ilvl w:val="1"/>
          <w:numId w:val="5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lastRenderedPageBreak/>
        <w:t>Report</w:t>
      </w:r>
      <w:r>
        <w:rPr>
          <w:rFonts w:ascii="Arial" w:hAnsi="Arial" w:cs="Arial"/>
          <w:sz w:val="20"/>
          <w:szCs w:val="20"/>
        </w:rPr>
        <w:t>s</w:t>
      </w:r>
      <w:r w:rsidRPr="007B0FB6">
        <w:rPr>
          <w:rFonts w:ascii="Arial" w:hAnsi="Arial" w:cs="Arial"/>
          <w:sz w:val="20"/>
          <w:szCs w:val="20"/>
        </w:rPr>
        <w:t>: traffic volume is correlated to DL traffic and is independent of the user activity</w:t>
      </w:r>
    </w:p>
    <w:p w14:paraId="2F44E4D9" w14:textId="64762A8B" w:rsidR="00105AEC" w:rsidRPr="00105AEC" w:rsidRDefault="00105AEC" w:rsidP="00105AEC">
      <w:pPr>
        <w:pStyle w:val="ListParagraph"/>
        <w:numPr>
          <w:ilvl w:val="1"/>
          <w:numId w:val="5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Lifecycle status: traffic volume is constant and periodic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keep-alive every 500ms)</w:t>
      </w:r>
    </w:p>
    <w:p w14:paraId="7008990B" w14:textId="353B4DCC" w:rsidR="002428C3" w:rsidRPr="00E63570" w:rsidRDefault="002428C3" w:rsidP="00E63570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E6357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2: </w:t>
      </w:r>
      <w:r w:rsidR="00E6357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CG, the</w:t>
      </w:r>
      <w:r w:rsidR="00105AEC"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proofErr w:type="spellStart"/>
      <w:r w:rsidR="00105AEC"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chacteristics</w:t>
      </w:r>
      <w:proofErr w:type="spellEnd"/>
      <w:r w:rsidR="00105AEC"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of the UL traffic </w:t>
      </w:r>
      <w:r w:rsidR="00903951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="00105AEC"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are as follows: </w:t>
      </w:r>
    </w:p>
    <w:p w14:paraId="14E41FED" w14:textId="77777777" w:rsidR="002428C3" w:rsidRPr="007B0FB6" w:rsidRDefault="002428C3" w:rsidP="00105AE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User Actions</w:t>
      </w:r>
    </w:p>
    <w:p w14:paraId="0EA9945A" w14:textId="45F1FD21" w:rsidR="002428C3" w:rsidRPr="007B0FB6" w:rsidRDefault="002428C3" w:rsidP="00105AEC">
      <w:pPr>
        <w:pStyle w:val="ListParagraph"/>
        <w:numPr>
          <w:ilvl w:val="1"/>
          <w:numId w:val="3"/>
        </w:numPr>
        <w:spacing w:after="40"/>
        <w:ind w:left="1138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arrival is aperiodic and correlated with user activity</w:t>
      </w:r>
      <w:r w:rsidR="00BC16E7">
        <w:rPr>
          <w:rFonts w:ascii="Arial" w:hAnsi="Arial" w:cs="Arial"/>
          <w:sz w:val="20"/>
          <w:szCs w:val="20"/>
        </w:rPr>
        <w:t>. I</w:t>
      </w:r>
      <w:r w:rsidRPr="007B0FB6">
        <w:rPr>
          <w:rFonts w:ascii="Arial" w:hAnsi="Arial" w:cs="Arial"/>
          <w:sz w:val="20"/>
          <w:szCs w:val="20"/>
        </w:rPr>
        <w:t xml:space="preserve">nter-packet arrival follows exponential </w:t>
      </w:r>
      <w:proofErr w:type="gramStart"/>
      <w:r w:rsidRPr="007B0FB6">
        <w:rPr>
          <w:rFonts w:ascii="Arial" w:hAnsi="Arial" w:cs="Arial"/>
          <w:sz w:val="20"/>
          <w:szCs w:val="20"/>
        </w:rPr>
        <w:t>distribution</w:t>
      </w:r>
      <w:proofErr w:type="gramEnd"/>
    </w:p>
    <w:p w14:paraId="1AACFE97" w14:textId="77777777" w:rsidR="002428C3" w:rsidRPr="007B0FB6" w:rsidRDefault="002428C3" w:rsidP="00105AEC">
      <w:pPr>
        <w:pStyle w:val="ListParagraph"/>
        <w:numPr>
          <w:ilvl w:val="1"/>
          <w:numId w:val="3"/>
        </w:numPr>
        <w:spacing w:after="40"/>
        <w:ind w:left="1138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size can vary depending on the CG platform (</w:t>
      </w:r>
      <w:proofErr w:type="gramStart"/>
      <w:r w:rsidRPr="007B0FB6">
        <w:rPr>
          <w:rFonts w:ascii="Arial" w:hAnsi="Arial" w:cs="Arial"/>
          <w:sz w:val="20"/>
          <w:szCs w:val="20"/>
        </w:rPr>
        <w:t>i.e.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typically Gaussian distribution)</w:t>
      </w:r>
    </w:p>
    <w:p w14:paraId="79AF9BAD" w14:textId="77777777" w:rsidR="002428C3" w:rsidRPr="007B0FB6" w:rsidRDefault="002428C3" w:rsidP="00105AE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Control Data</w:t>
      </w:r>
    </w:p>
    <w:p w14:paraId="60F43E39" w14:textId="77777777" w:rsidR="002428C3" w:rsidRPr="007B0FB6" w:rsidRDefault="002428C3" w:rsidP="00105AEC">
      <w:pPr>
        <w:pStyle w:val="ListParagraph"/>
        <w:numPr>
          <w:ilvl w:val="1"/>
          <w:numId w:val="3"/>
        </w:numPr>
        <w:spacing w:after="40"/>
        <w:ind w:left="1134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arrival can be periodic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1/100Hz, 1/10Hz) or correlated with user activity depending on the CG platform. Dedicated periodic flows may exist for indicating lifecycle status.</w:t>
      </w:r>
    </w:p>
    <w:p w14:paraId="2C2FCACE" w14:textId="75F85C8D" w:rsidR="00105AEC" w:rsidRPr="00105AEC" w:rsidRDefault="002428C3" w:rsidP="00105AEC">
      <w:pPr>
        <w:pStyle w:val="ListParagraph"/>
        <w:numPr>
          <w:ilvl w:val="1"/>
          <w:numId w:val="3"/>
        </w:numPr>
        <w:spacing w:after="120"/>
        <w:ind w:left="1138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size can vary depending on the CG platform (</w:t>
      </w:r>
      <w:proofErr w:type="gramStart"/>
      <w:r w:rsidRPr="007B0FB6">
        <w:rPr>
          <w:rFonts w:ascii="Arial" w:hAnsi="Arial" w:cs="Arial"/>
          <w:sz w:val="20"/>
          <w:szCs w:val="20"/>
        </w:rPr>
        <w:t>i.e.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typically Gaussian distribution)</w:t>
      </w:r>
    </w:p>
    <w:p w14:paraId="71E4B037" w14:textId="47DD8831" w:rsidR="00105AEC" w:rsidRPr="00866374" w:rsidRDefault="00105AEC" w:rsidP="00866374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3: </w:t>
      </w:r>
      <w:r w:rsid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CG, the different UL traffic </w:t>
      </w:r>
      <w:r w:rsidR="000A3DF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(</w:t>
      </w:r>
      <w:proofErr w:type="gramStart"/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e.g.</w:t>
      </w:r>
      <w:proofErr w:type="gramEnd"/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actions, control data) are delivered using different transport protocols</w:t>
      </w:r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</w:p>
    <w:p w14:paraId="7CD669DD" w14:textId="7E9B4C90" w:rsidR="001A50DE" w:rsidRDefault="00E211F9" w:rsidP="00105AEC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Using different transport protocol</w:t>
      </w:r>
      <w:r w:rsidR="00BC16E7">
        <w:rPr>
          <w:rFonts w:ascii="Arial" w:hAnsi="Arial" w:cs="Arial"/>
          <w:sz w:val="20"/>
          <w:szCs w:val="20"/>
        </w:rPr>
        <w:t>s</w:t>
      </w:r>
      <w:r w:rsidRPr="007B0FB6">
        <w:rPr>
          <w:rFonts w:ascii="Arial" w:hAnsi="Arial" w:cs="Arial"/>
          <w:sz w:val="20"/>
          <w:szCs w:val="20"/>
        </w:rPr>
        <w:t xml:space="preserve"> for the </w:t>
      </w:r>
      <w:r w:rsidR="00BC16E7">
        <w:rPr>
          <w:rFonts w:ascii="Arial" w:hAnsi="Arial" w:cs="Arial"/>
          <w:sz w:val="20"/>
          <w:szCs w:val="20"/>
        </w:rPr>
        <w:t>UL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903951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enable supporting </w:t>
      </w:r>
      <w:proofErr w:type="spellStart"/>
      <w:r w:rsidRPr="007B0FB6">
        <w:rPr>
          <w:rFonts w:ascii="Arial" w:hAnsi="Arial" w:cs="Arial"/>
          <w:sz w:val="20"/>
          <w:szCs w:val="20"/>
        </w:rPr>
        <w:t>diferentiated</w:t>
      </w:r>
      <w:proofErr w:type="spellEnd"/>
      <w:r w:rsidRPr="007B0FB6">
        <w:rPr>
          <w:rFonts w:ascii="Arial" w:hAnsi="Arial" w:cs="Arial"/>
          <w:sz w:val="20"/>
          <w:szCs w:val="20"/>
        </w:rPr>
        <w:t xml:space="preserve"> E2E QoS</w:t>
      </w:r>
      <w:r w:rsidR="00BC16E7">
        <w:rPr>
          <w:rFonts w:ascii="Arial" w:hAnsi="Arial" w:cs="Arial"/>
          <w:sz w:val="20"/>
          <w:szCs w:val="20"/>
        </w:rPr>
        <w:t xml:space="preserve"> the individual traffic </w:t>
      </w:r>
      <w:r w:rsidR="00A03C1A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. At the access stratum layer in RAN similar differentiated QoS </w:t>
      </w:r>
      <w:r w:rsidR="00B8330B">
        <w:rPr>
          <w:rFonts w:ascii="Arial" w:hAnsi="Arial" w:cs="Arial"/>
          <w:sz w:val="20"/>
          <w:szCs w:val="20"/>
        </w:rPr>
        <w:t>can</w:t>
      </w:r>
      <w:r w:rsidRPr="007B0FB6">
        <w:rPr>
          <w:rFonts w:ascii="Arial" w:hAnsi="Arial" w:cs="Arial"/>
          <w:sz w:val="20"/>
          <w:szCs w:val="20"/>
        </w:rPr>
        <w:t xml:space="preserve"> be used for the </w:t>
      </w:r>
      <w:r w:rsidR="00866374">
        <w:rPr>
          <w:rFonts w:ascii="Arial" w:hAnsi="Arial" w:cs="Arial"/>
          <w:sz w:val="20"/>
          <w:szCs w:val="20"/>
        </w:rPr>
        <w:t xml:space="preserve">different </w:t>
      </w:r>
      <w:r w:rsidRPr="007B0FB6">
        <w:rPr>
          <w:rFonts w:ascii="Arial" w:hAnsi="Arial" w:cs="Arial"/>
          <w:sz w:val="20"/>
          <w:szCs w:val="20"/>
        </w:rPr>
        <w:t xml:space="preserve">UL </w:t>
      </w:r>
      <w:r w:rsidR="00866374">
        <w:rPr>
          <w:rFonts w:ascii="Arial" w:hAnsi="Arial" w:cs="Arial"/>
          <w:sz w:val="20"/>
          <w:szCs w:val="20"/>
        </w:rPr>
        <w:t xml:space="preserve">traffic </w:t>
      </w:r>
      <w:r w:rsidR="00903951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per application to meet the respective QoS requirements </w:t>
      </w:r>
      <w:r w:rsidR="00B8330B">
        <w:rPr>
          <w:rFonts w:ascii="Arial" w:hAnsi="Arial" w:cs="Arial"/>
          <w:sz w:val="20"/>
          <w:szCs w:val="20"/>
        </w:rPr>
        <w:t>(</w:t>
      </w:r>
      <w:proofErr w:type="gramStart"/>
      <w:r w:rsidR="00B8330B">
        <w:rPr>
          <w:rFonts w:ascii="Arial" w:hAnsi="Arial" w:cs="Arial"/>
          <w:sz w:val="20"/>
          <w:szCs w:val="20"/>
        </w:rPr>
        <w:t>e.g.</w:t>
      </w:r>
      <w:proofErr w:type="gramEnd"/>
      <w:r w:rsidR="00B8330B">
        <w:rPr>
          <w:rFonts w:ascii="Arial" w:hAnsi="Arial" w:cs="Arial"/>
          <w:sz w:val="20"/>
          <w:szCs w:val="20"/>
        </w:rPr>
        <w:t xml:space="preserve"> data rate, PDB, PER) </w:t>
      </w:r>
      <w:r w:rsidRPr="007B0FB6">
        <w:rPr>
          <w:rFonts w:ascii="Arial" w:hAnsi="Arial" w:cs="Arial"/>
          <w:sz w:val="20"/>
          <w:szCs w:val="20"/>
        </w:rPr>
        <w:t>o</w:t>
      </w:r>
      <w:r w:rsidR="00903951">
        <w:rPr>
          <w:rFonts w:ascii="Arial" w:hAnsi="Arial" w:cs="Arial"/>
          <w:sz w:val="20"/>
          <w:szCs w:val="20"/>
        </w:rPr>
        <w:t>ver the</w:t>
      </w:r>
      <w:r w:rsidRPr="007B0FB6">
        <w:rPr>
          <w:rFonts w:ascii="Arial" w:hAnsi="Arial" w:cs="Arial"/>
          <w:sz w:val="20"/>
          <w:szCs w:val="20"/>
        </w:rPr>
        <w:t xml:space="preserve"> air interface.</w:t>
      </w:r>
    </w:p>
    <w:p w14:paraId="21E0100B" w14:textId="20F9D747" w:rsidR="009E57CF" w:rsidRPr="007B0FB6" w:rsidRDefault="009E57CF" w:rsidP="009E57CF">
      <w:pPr>
        <w:pStyle w:val="Heading3"/>
        <w:numPr>
          <w:ilvl w:val="2"/>
          <w:numId w:val="0"/>
        </w:numPr>
        <w:spacing w:before="240"/>
        <w:ind w:left="720" w:hanging="720"/>
        <w:rPr>
          <w:rFonts w:cs="Arial"/>
          <w:sz w:val="20"/>
          <w:szCs w:val="20"/>
        </w:rPr>
      </w:pPr>
      <w:r w:rsidRPr="007B0FB6">
        <w:rPr>
          <w:rFonts w:cs="Arial"/>
          <w:b/>
          <w:bCs/>
          <w:sz w:val="20"/>
          <w:szCs w:val="20"/>
        </w:rPr>
        <w:t>2.1.</w:t>
      </w:r>
      <w:r>
        <w:rPr>
          <w:rFonts w:cs="Arial"/>
          <w:b/>
          <w:bCs/>
          <w:sz w:val="20"/>
          <w:szCs w:val="20"/>
        </w:rPr>
        <w:t>2</w:t>
      </w:r>
      <w:r w:rsidRPr="007B0FB6"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>Impact of different traffic streams on capacity and power consumption</w:t>
      </w:r>
    </w:p>
    <w:p w14:paraId="14CC4359" w14:textId="2E2C56EB" w:rsidR="00C94FAC" w:rsidRDefault="00BC16E7" w:rsidP="00E211F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Since the different traffic </w:t>
      </w:r>
      <w:r w:rsidR="00903951">
        <w:rPr>
          <w:rFonts w:ascii="Arial" w:hAnsi="Arial" w:cs="Arial"/>
          <w:sz w:val="20"/>
          <w:szCs w:val="20"/>
        </w:rPr>
        <w:t>streams</w:t>
      </w:r>
      <w:r>
        <w:rPr>
          <w:rFonts w:ascii="Arial" w:hAnsi="Arial" w:cs="Arial"/>
          <w:sz w:val="20"/>
          <w:szCs w:val="20"/>
        </w:rPr>
        <w:t xml:space="preserve"> belong to the same application, whether </w:t>
      </w:r>
      <w:r w:rsidR="001A50DE">
        <w:rPr>
          <w:rFonts w:ascii="Arial" w:hAnsi="Arial" w:cs="Arial"/>
          <w:sz w:val="20"/>
          <w:szCs w:val="20"/>
        </w:rPr>
        <w:t xml:space="preserve">application-level </w:t>
      </w:r>
      <w:r>
        <w:rPr>
          <w:rFonts w:ascii="Arial" w:hAnsi="Arial" w:cs="Arial"/>
          <w:sz w:val="20"/>
          <w:szCs w:val="20"/>
        </w:rPr>
        <w:t>QoS is satisfied depends on whether the</w:t>
      </w:r>
      <w:r w:rsidR="001A50DE">
        <w:rPr>
          <w:rFonts w:ascii="Arial" w:hAnsi="Arial" w:cs="Arial"/>
          <w:sz w:val="20"/>
          <w:szCs w:val="20"/>
        </w:rPr>
        <w:t xml:space="preserve"> respective</w:t>
      </w:r>
      <w:r>
        <w:rPr>
          <w:rFonts w:ascii="Arial" w:hAnsi="Arial" w:cs="Arial"/>
          <w:sz w:val="20"/>
          <w:szCs w:val="20"/>
        </w:rPr>
        <w:t xml:space="preserve"> QoS of each </w:t>
      </w:r>
      <w:r w:rsidR="00903951">
        <w:rPr>
          <w:rFonts w:ascii="Arial" w:hAnsi="Arial" w:cs="Arial"/>
          <w:sz w:val="20"/>
          <w:szCs w:val="20"/>
        </w:rPr>
        <w:t xml:space="preserve">stream </w:t>
      </w:r>
      <w:r>
        <w:rPr>
          <w:rFonts w:ascii="Arial" w:hAnsi="Arial" w:cs="Arial"/>
          <w:sz w:val="20"/>
          <w:szCs w:val="20"/>
        </w:rPr>
        <w:t xml:space="preserve">is satisfied. </w:t>
      </w:r>
      <w:r w:rsidR="001A50DE">
        <w:rPr>
          <w:rFonts w:ascii="Arial" w:hAnsi="Arial" w:cs="Arial"/>
          <w:sz w:val="20"/>
          <w:szCs w:val="20"/>
        </w:rPr>
        <w:t xml:space="preserve">This implies that when at least one of the traffic </w:t>
      </w:r>
      <w:r w:rsidR="00903951">
        <w:rPr>
          <w:rFonts w:ascii="Arial" w:hAnsi="Arial" w:cs="Arial"/>
          <w:sz w:val="20"/>
          <w:szCs w:val="20"/>
        </w:rPr>
        <w:t>streams</w:t>
      </w:r>
      <w:r w:rsidR="001A50DE">
        <w:rPr>
          <w:rFonts w:ascii="Arial" w:hAnsi="Arial" w:cs="Arial"/>
          <w:sz w:val="20"/>
          <w:szCs w:val="20"/>
        </w:rPr>
        <w:t xml:space="preserve"> is unable to meet </w:t>
      </w:r>
      <w:r w:rsidR="00866374">
        <w:rPr>
          <w:rFonts w:ascii="Arial" w:hAnsi="Arial" w:cs="Arial"/>
          <w:sz w:val="20"/>
          <w:szCs w:val="20"/>
        </w:rPr>
        <w:t>its</w:t>
      </w:r>
      <w:r w:rsidR="001A50DE">
        <w:rPr>
          <w:rFonts w:ascii="Arial" w:hAnsi="Arial" w:cs="Arial"/>
          <w:sz w:val="20"/>
          <w:szCs w:val="20"/>
        </w:rPr>
        <w:t xml:space="preserve"> QoS, then the application level QoS is considered not satisfied. </w:t>
      </w:r>
      <w:r w:rsidR="00C94FAC">
        <w:rPr>
          <w:rFonts w:ascii="Arial" w:hAnsi="Arial" w:cs="Arial"/>
          <w:sz w:val="20"/>
          <w:szCs w:val="20"/>
        </w:rPr>
        <w:t xml:space="preserve">The per-UE KPI for capacity agreed in the previous RAN1#104-bis-e meeting [1] captures the same understanding. </w:t>
      </w:r>
    </w:p>
    <w:p w14:paraId="059F595A" w14:textId="28BD2A50" w:rsidR="00840241" w:rsidRDefault="001A50DE" w:rsidP="00E211F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possibility </w:t>
      </w:r>
      <w:r w:rsidR="00866374">
        <w:rPr>
          <w:rFonts w:ascii="Arial" w:hAnsi="Arial" w:cs="Arial"/>
          <w:sz w:val="20"/>
          <w:szCs w:val="20"/>
        </w:rPr>
        <w:t xml:space="preserve">of </w:t>
      </w:r>
      <w:r w:rsidR="00C94FAC">
        <w:rPr>
          <w:rFonts w:ascii="Arial" w:hAnsi="Arial" w:cs="Arial"/>
          <w:sz w:val="20"/>
          <w:szCs w:val="20"/>
        </w:rPr>
        <w:t xml:space="preserve">a </w:t>
      </w:r>
      <w:r>
        <w:rPr>
          <w:rFonts w:ascii="Arial" w:hAnsi="Arial" w:cs="Arial"/>
          <w:sz w:val="20"/>
          <w:szCs w:val="20"/>
        </w:rPr>
        <w:t>scenario</w:t>
      </w:r>
      <w:r w:rsidR="00C94FAC">
        <w:rPr>
          <w:rFonts w:ascii="Arial" w:hAnsi="Arial" w:cs="Arial"/>
          <w:sz w:val="20"/>
          <w:szCs w:val="20"/>
        </w:rPr>
        <w:t xml:space="preserve"> where at least one of the traffic </w:t>
      </w:r>
      <w:proofErr w:type="gramStart"/>
      <w:r w:rsidR="007602FF">
        <w:rPr>
          <w:rFonts w:ascii="Arial" w:hAnsi="Arial" w:cs="Arial"/>
          <w:sz w:val="20"/>
          <w:szCs w:val="20"/>
        </w:rPr>
        <w:t>stream</w:t>
      </w:r>
      <w:proofErr w:type="gramEnd"/>
      <w:r w:rsidR="00C94FAC">
        <w:rPr>
          <w:rFonts w:ascii="Arial" w:hAnsi="Arial" w:cs="Arial"/>
          <w:sz w:val="20"/>
          <w:szCs w:val="20"/>
        </w:rPr>
        <w:t xml:space="preserve"> is unable to meet QoS (e.g. PDB) and therefore, contribute to low capacity </w:t>
      </w:r>
      <w:r>
        <w:rPr>
          <w:rFonts w:ascii="Arial" w:hAnsi="Arial" w:cs="Arial"/>
          <w:sz w:val="20"/>
          <w:szCs w:val="20"/>
        </w:rPr>
        <w:t>can be high when the traffic characterist</w:t>
      </w:r>
      <w:r w:rsidR="00C94FAC">
        <w:rPr>
          <w:rFonts w:ascii="Arial" w:hAnsi="Arial" w:cs="Arial"/>
          <w:sz w:val="20"/>
          <w:szCs w:val="20"/>
        </w:rPr>
        <w:t>ics</w:t>
      </w:r>
      <w:r>
        <w:rPr>
          <w:rFonts w:ascii="Arial" w:hAnsi="Arial" w:cs="Arial"/>
          <w:sz w:val="20"/>
          <w:szCs w:val="20"/>
        </w:rPr>
        <w:t xml:space="preserve"> </w:t>
      </w:r>
      <w:r w:rsidR="00C94FAC">
        <w:rPr>
          <w:rFonts w:ascii="Arial" w:hAnsi="Arial" w:cs="Arial"/>
          <w:sz w:val="20"/>
          <w:szCs w:val="20"/>
        </w:rPr>
        <w:t xml:space="preserve">of the </w:t>
      </w:r>
      <w:r>
        <w:rPr>
          <w:rFonts w:ascii="Arial" w:hAnsi="Arial" w:cs="Arial"/>
          <w:sz w:val="20"/>
          <w:szCs w:val="20"/>
        </w:rPr>
        <w:t xml:space="preserve">different </w:t>
      </w:r>
      <w:r w:rsidR="00C94FAC">
        <w:rPr>
          <w:rFonts w:ascii="Arial" w:hAnsi="Arial" w:cs="Arial"/>
          <w:sz w:val="20"/>
          <w:szCs w:val="20"/>
        </w:rPr>
        <w:t xml:space="preserve">traffic </w:t>
      </w:r>
      <w:r w:rsidR="007602FF">
        <w:rPr>
          <w:rFonts w:ascii="Arial" w:hAnsi="Arial" w:cs="Arial"/>
          <w:sz w:val="20"/>
          <w:szCs w:val="20"/>
        </w:rPr>
        <w:t>streams</w:t>
      </w:r>
      <w:r w:rsidR="00C94FAC">
        <w:rPr>
          <w:rFonts w:ascii="Arial" w:hAnsi="Arial" w:cs="Arial"/>
          <w:sz w:val="20"/>
          <w:szCs w:val="20"/>
        </w:rPr>
        <w:t xml:space="preserve"> differ significantly. </w:t>
      </w:r>
      <w:r>
        <w:rPr>
          <w:rFonts w:ascii="Arial" w:hAnsi="Arial" w:cs="Arial"/>
          <w:sz w:val="20"/>
          <w:szCs w:val="20"/>
        </w:rPr>
        <w:t xml:space="preserve">In the case of CG, where user action traffic is aperiodic </w:t>
      </w:r>
      <w:r w:rsidR="00C94FAC">
        <w:rPr>
          <w:rFonts w:ascii="Arial" w:hAnsi="Arial" w:cs="Arial"/>
          <w:sz w:val="20"/>
          <w:szCs w:val="20"/>
        </w:rPr>
        <w:t>and</w:t>
      </w:r>
      <w:r>
        <w:rPr>
          <w:rFonts w:ascii="Arial" w:hAnsi="Arial" w:cs="Arial"/>
          <w:sz w:val="20"/>
          <w:szCs w:val="20"/>
        </w:rPr>
        <w:t xml:space="preserve"> control traffic is periodic</w:t>
      </w:r>
      <w:r w:rsidR="00C94FAC">
        <w:rPr>
          <w:rFonts w:ascii="Arial" w:hAnsi="Arial" w:cs="Arial"/>
          <w:sz w:val="20"/>
          <w:szCs w:val="20"/>
        </w:rPr>
        <w:t xml:space="preserve">, it can be expected that the increase in jitter in the control traffic can result in low overall capacity even when the user action traffic is delivered within its PDB. </w:t>
      </w:r>
    </w:p>
    <w:p w14:paraId="1EBBB563" w14:textId="573634A4" w:rsidR="00BC16E7" w:rsidRDefault="00840241" w:rsidP="00E211F9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similar </w:t>
      </w:r>
      <w:r w:rsidR="00072E60">
        <w:rPr>
          <w:rFonts w:ascii="Arial" w:hAnsi="Arial" w:cs="Arial"/>
          <w:sz w:val="20"/>
          <w:szCs w:val="20"/>
        </w:rPr>
        <w:t>inference</w:t>
      </w:r>
      <w:r>
        <w:rPr>
          <w:rFonts w:ascii="Arial" w:hAnsi="Arial" w:cs="Arial"/>
          <w:sz w:val="20"/>
          <w:szCs w:val="20"/>
        </w:rPr>
        <w:t xml:space="preserve"> can also be made on the impact of using multiple UL traffic </w:t>
      </w:r>
      <w:r w:rsidR="007602FF">
        <w:rPr>
          <w:rFonts w:ascii="Arial" w:hAnsi="Arial" w:cs="Arial"/>
          <w:sz w:val="20"/>
          <w:szCs w:val="20"/>
        </w:rPr>
        <w:t>streams</w:t>
      </w:r>
      <w:r>
        <w:rPr>
          <w:rFonts w:ascii="Arial" w:hAnsi="Arial" w:cs="Arial"/>
          <w:sz w:val="20"/>
          <w:szCs w:val="20"/>
        </w:rPr>
        <w:t xml:space="preserve"> with different </w:t>
      </w:r>
      <w:proofErr w:type="spellStart"/>
      <w:r>
        <w:rPr>
          <w:rFonts w:ascii="Arial" w:hAnsi="Arial" w:cs="Arial"/>
          <w:sz w:val="20"/>
          <w:szCs w:val="20"/>
        </w:rPr>
        <w:t>characteristcis</w:t>
      </w:r>
      <w:proofErr w:type="spellEnd"/>
      <w:r>
        <w:rPr>
          <w:rFonts w:ascii="Arial" w:hAnsi="Arial" w:cs="Arial"/>
          <w:sz w:val="20"/>
          <w:szCs w:val="20"/>
        </w:rPr>
        <w:t xml:space="preserve"> on power consumption evaluations. </w:t>
      </w:r>
      <w:r w:rsidR="00866374">
        <w:rPr>
          <w:rFonts w:ascii="Arial" w:hAnsi="Arial" w:cs="Arial"/>
          <w:sz w:val="20"/>
          <w:szCs w:val="20"/>
        </w:rPr>
        <w:t>For</w:t>
      </w:r>
      <w:r w:rsidR="001E32F5">
        <w:rPr>
          <w:rFonts w:ascii="Arial" w:hAnsi="Arial" w:cs="Arial"/>
          <w:sz w:val="20"/>
          <w:szCs w:val="20"/>
        </w:rPr>
        <w:t xml:space="preserve"> CG, i</w:t>
      </w:r>
      <w:r>
        <w:rPr>
          <w:rFonts w:ascii="Arial" w:hAnsi="Arial" w:cs="Arial"/>
          <w:sz w:val="20"/>
          <w:szCs w:val="20"/>
        </w:rPr>
        <w:t>t can be expected that the consideration of at least one periodic traffic</w:t>
      </w:r>
      <w:r w:rsidR="00A03C1A">
        <w:rPr>
          <w:rFonts w:ascii="Arial" w:hAnsi="Arial" w:cs="Arial"/>
          <w:sz w:val="20"/>
          <w:szCs w:val="20"/>
        </w:rPr>
        <w:t xml:space="preserve"> stream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e.g.</w:t>
      </w:r>
      <w:proofErr w:type="gramEnd"/>
      <w:r>
        <w:rPr>
          <w:rFonts w:ascii="Arial" w:hAnsi="Arial" w:cs="Arial"/>
          <w:sz w:val="20"/>
          <w:szCs w:val="20"/>
        </w:rPr>
        <w:t xml:space="preserve"> control traffic) with high periodicity can result in low power savings gain</w:t>
      </w:r>
      <w:r w:rsidR="007602FF">
        <w:rPr>
          <w:rFonts w:ascii="Arial" w:hAnsi="Arial" w:cs="Arial"/>
          <w:sz w:val="20"/>
          <w:szCs w:val="20"/>
        </w:rPr>
        <w:t xml:space="preserve">. This can be expected </w:t>
      </w:r>
      <w:r>
        <w:rPr>
          <w:rFonts w:ascii="Arial" w:hAnsi="Arial" w:cs="Arial"/>
          <w:sz w:val="20"/>
          <w:szCs w:val="20"/>
        </w:rPr>
        <w:t xml:space="preserve">even when </w:t>
      </w:r>
      <w:r w:rsidR="00866374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other </w:t>
      </w:r>
      <w:r w:rsidR="00A03C1A">
        <w:rPr>
          <w:rFonts w:ascii="Arial" w:hAnsi="Arial" w:cs="Arial"/>
          <w:sz w:val="20"/>
          <w:szCs w:val="20"/>
        </w:rPr>
        <w:t>stream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e.g.</w:t>
      </w:r>
      <w:proofErr w:type="gramEnd"/>
      <w:r>
        <w:rPr>
          <w:rFonts w:ascii="Arial" w:hAnsi="Arial" w:cs="Arial"/>
          <w:sz w:val="20"/>
          <w:szCs w:val="20"/>
        </w:rPr>
        <w:t xml:space="preserve"> user actions) consist</w:t>
      </w:r>
      <w:r w:rsidR="00866374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of PDUs with </w:t>
      </w:r>
      <w:r w:rsidR="00072E60">
        <w:rPr>
          <w:rFonts w:ascii="Arial" w:hAnsi="Arial" w:cs="Arial"/>
          <w:sz w:val="20"/>
          <w:szCs w:val="20"/>
        </w:rPr>
        <w:t>similar</w:t>
      </w:r>
      <w:r>
        <w:rPr>
          <w:rFonts w:ascii="Arial" w:hAnsi="Arial" w:cs="Arial"/>
          <w:sz w:val="20"/>
          <w:szCs w:val="20"/>
        </w:rPr>
        <w:t xml:space="preserve"> packet sizes</w:t>
      </w:r>
      <w:r w:rsidR="00072E60">
        <w:rPr>
          <w:rFonts w:ascii="Arial" w:hAnsi="Arial" w:cs="Arial"/>
          <w:sz w:val="20"/>
          <w:szCs w:val="20"/>
        </w:rPr>
        <w:t xml:space="preserve"> but</w:t>
      </w:r>
      <w:r>
        <w:rPr>
          <w:rFonts w:ascii="Arial" w:hAnsi="Arial" w:cs="Arial"/>
          <w:sz w:val="20"/>
          <w:szCs w:val="20"/>
        </w:rPr>
        <w:t xml:space="preserve"> sent </w:t>
      </w:r>
      <w:proofErr w:type="spellStart"/>
      <w:r>
        <w:rPr>
          <w:rFonts w:ascii="Arial" w:hAnsi="Arial" w:cs="Arial"/>
          <w:sz w:val="20"/>
          <w:szCs w:val="20"/>
        </w:rPr>
        <w:t>aperiodically</w:t>
      </w:r>
      <w:proofErr w:type="spellEnd"/>
      <w:r>
        <w:rPr>
          <w:rFonts w:ascii="Arial" w:hAnsi="Arial" w:cs="Arial"/>
          <w:sz w:val="20"/>
          <w:szCs w:val="20"/>
        </w:rPr>
        <w:t xml:space="preserve">. As such, the </w:t>
      </w:r>
      <w:r w:rsidR="001E32F5">
        <w:rPr>
          <w:rFonts w:ascii="Arial" w:hAnsi="Arial" w:cs="Arial"/>
          <w:sz w:val="20"/>
          <w:szCs w:val="20"/>
        </w:rPr>
        <w:t xml:space="preserve">capacity and power </w:t>
      </w:r>
      <w:proofErr w:type="spellStart"/>
      <w:r w:rsidR="001E32F5">
        <w:rPr>
          <w:rFonts w:ascii="Arial" w:hAnsi="Arial" w:cs="Arial"/>
          <w:sz w:val="20"/>
          <w:szCs w:val="20"/>
        </w:rPr>
        <w:t>evalutions</w:t>
      </w:r>
      <w:proofErr w:type="spellEnd"/>
      <w:r w:rsidR="001E32F5">
        <w:rPr>
          <w:rFonts w:ascii="Arial" w:hAnsi="Arial" w:cs="Arial"/>
          <w:sz w:val="20"/>
          <w:szCs w:val="20"/>
        </w:rPr>
        <w:t xml:space="preserve"> in UL for CG should </w:t>
      </w:r>
      <w:proofErr w:type="spellStart"/>
      <w:r w:rsidR="001E32F5">
        <w:rPr>
          <w:rFonts w:ascii="Arial" w:hAnsi="Arial" w:cs="Arial"/>
          <w:sz w:val="20"/>
          <w:szCs w:val="20"/>
        </w:rPr>
        <w:t>inlcude</w:t>
      </w:r>
      <w:proofErr w:type="spellEnd"/>
      <w:r w:rsidR="001E32F5">
        <w:rPr>
          <w:rFonts w:ascii="Arial" w:hAnsi="Arial" w:cs="Arial"/>
          <w:sz w:val="20"/>
          <w:szCs w:val="20"/>
        </w:rPr>
        <w:t xml:space="preserve"> </w:t>
      </w:r>
      <w:r w:rsidR="007602FF">
        <w:rPr>
          <w:rFonts w:ascii="Arial" w:hAnsi="Arial" w:cs="Arial"/>
          <w:sz w:val="20"/>
          <w:szCs w:val="20"/>
        </w:rPr>
        <w:t xml:space="preserve">evaluating </w:t>
      </w:r>
      <w:r w:rsidR="001E32F5">
        <w:rPr>
          <w:rFonts w:ascii="Arial" w:hAnsi="Arial" w:cs="Arial"/>
          <w:sz w:val="20"/>
          <w:szCs w:val="20"/>
        </w:rPr>
        <w:t xml:space="preserve">multiple traffic </w:t>
      </w:r>
      <w:r w:rsidR="007602FF">
        <w:rPr>
          <w:rFonts w:ascii="Arial" w:hAnsi="Arial" w:cs="Arial"/>
          <w:sz w:val="20"/>
          <w:szCs w:val="20"/>
        </w:rPr>
        <w:t>streams</w:t>
      </w:r>
      <w:r w:rsidR="001E32F5">
        <w:rPr>
          <w:rFonts w:ascii="Arial" w:hAnsi="Arial" w:cs="Arial"/>
          <w:sz w:val="20"/>
          <w:szCs w:val="20"/>
        </w:rPr>
        <w:t xml:space="preserve">. </w:t>
      </w:r>
    </w:p>
    <w:p w14:paraId="49888128" w14:textId="5D05E4BB" w:rsidR="00866374" w:rsidRPr="00866374" w:rsidRDefault="00866374" w:rsidP="00866374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4: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="000A3DF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a given application, using</w:t>
      </w:r>
      <w:r w:rsidR="003A795A" w:rsidRPr="003A795A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r w:rsidR="003B2D52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multiple </w:t>
      </w:r>
      <w:r w:rsidR="003A795A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raffic </w:t>
      </w:r>
      <w:r w:rsidR="000A3DF6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with different characteristics can</w:t>
      </w:r>
      <w:r w:rsidR="00782B87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result in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impact</w:t>
      </w:r>
      <w:r w:rsidR="00782B87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ing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both capacity and power consu</w:t>
      </w:r>
      <w:r w:rsidR="00782B87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mption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proofErr w:type="gramStart"/>
      <w:r w:rsidR="00C809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performance</w:t>
      </w:r>
      <w:proofErr w:type="gramEnd"/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</w:p>
    <w:p w14:paraId="4F99F853" w14:textId="5F34D540" w:rsidR="009E57CF" w:rsidRPr="007B0FB6" w:rsidRDefault="009E57CF" w:rsidP="009E57CF">
      <w:pPr>
        <w:pStyle w:val="Heading3"/>
        <w:numPr>
          <w:ilvl w:val="2"/>
          <w:numId w:val="0"/>
        </w:numPr>
        <w:spacing w:before="240"/>
        <w:ind w:left="720" w:hanging="720"/>
        <w:rPr>
          <w:rFonts w:cs="Arial"/>
          <w:sz w:val="20"/>
          <w:szCs w:val="20"/>
        </w:rPr>
      </w:pPr>
      <w:r w:rsidRPr="007B0FB6">
        <w:rPr>
          <w:rFonts w:cs="Arial"/>
          <w:b/>
          <w:bCs/>
          <w:sz w:val="20"/>
          <w:szCs w:val="20"/>
        </w:rPr>
        <w:t>2.1.</w:t>
      </w:r>
      <w:r w:rsidR="007602FF">
        <w:rPr>
          <w:rFonts w:cs="Arial"/>
          <w:b/>
          <w:bCs/>
          <w:sz w:val="20"/>
          <w:szCs w:val="20"/>
        </w:rPr>
        <w:t>3</w:t>
      </w:r>
      <w:r w:rsidRPr="007B0FB6"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b/>
          <w:bCs/>
          <w:sz w:val="20"/>
          <w:szCs w:val="20"/>
        </w:rPr>
        <w:t xml:space="preserve">Impact of different traffic streams on </w:t>
      </w:r>
      <w:proofErr w:type="spellStart"/>
      <w:r>
        <w:rPr>
          <w:rFonts w:cs="Arial"/>
          <w:b/>
          <w:bCs/>
          <w:sz w:val="20"/>
          <w:szCs w:val="20"/>
        </w:rPr>
        <w:t>QoE</w:t>
      </w:r>
      <w:proofErr w:type="spellEnd"/>
    </w:p>
    <w:p w14:paraId="3DC5AE2E" w14:textId="2BC48288" w:rsidR="00B8330B" w:rsidRPr="007B0FB6" w:rsidRDefault="00B8330B" w:rsidP="00B8330B">
      <w:pPr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/>
          <w:sz w:val="20"/>
          <w:szCs w:val="20"/>
        </w:rPr>
        <w:t xml:space="preserve">the following </w:t>
      </w:r>
      <w:r w:rsidRPr="007B0FB6">
        <w:rPr>
          <w:rFonts w:ascii="Arial" w:hAnsi="Arial" w:cs="Arial"/>
          <w:sz w:val="20"/>
          <w:szCs w:val="20"/>
        </w:rPr>
        <w:t>Fig</w:t>
      </w:r>
      <w:r w:rsidR="00BC16E7">
        <w:rPr>
          <w:rFonts w:ascii="Arial" w:hAnsi="Arial" w:cs="Arial"/>
          <w:sz w:val="20"/>
          <w:szCs w:val="20"/>
        </w:rPr>
        <w:t>.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BC16E7">
        <w:rPr>
          <w:rFonts w:ascii="Arial" w:hAnsi="Arial" w:cs="Arial"/>
          <w:sz w:val="20"/>
          <w:szCs w:val="20"/>
        </w:rPr>
        <w:t xml:space="preserve">2 </w:t>
      </w:r>
      <w:r w:rsidRPr="007B0FB6">
        <w:rPr>
          <w:rFonts w:ascii="Arial" w:hAnsi="Arial" w:cs="Arial"/>
          <w:sz w:val="20"/>
          <w:szCs w:val="20"/>
        </w:rPr>
        <w:t>show</w:t>
      </w:r>
      <w:r w:rsidR="00BC16E7">
        <w:rPr>
          <w:rFonts w:ascii="Arial" w:hAnsi="Arial" w:cs="Arial"/>
          <w:sz w:val="20"/>
          <w:szCs w:val="20"/>
        </w:rPr>
        <w:t>s</w:t>
      </w:r>
      <w:r w:rsidRPr="007B0FB6">
        <w:rPr>
          <w:rFonts w:ascii="Arial" w:hAnsi="Arial" w:cs="Arial"/>
          <w:sz w:val="20"/>
          <w:szCs w:val="20"/>
        </w:rPr>
        <w:t xml:space="preserve"> the playability score achieved as a function of RTT latency </w:t>
      </w:r>
      <w:r>
        <w:rPr>
          <w:rFonts w:ascii="Arial" w:hAnsi="Arial" w:cs="Arial"/>
          <w:sz w:val="20"/>
          <w:szCs w:val="20"/>
        </w:rPr>
        <w:t xml:space="preserve">(UL latency + latency at server + DL latency) </w:t>
      </w:r>
      <w:r w:rsidRPr="007B0FB6">
        <w:rPr>
          <w:rFonts w:ascii="Arial" w:hAnsi="Arial" w:cs="Arial"/>
          <w:sz w:val="20"/>
          <w:szCs w:val="20"/>
        </w:rPr>
        <w:t xml:space="preserve">when using different CG platforms. The playability score (scale of 1-5) is a </w:t>
      </w:r>
      <w:proofErr w:type="spellStart"/>
      <w:r w:rsidRPr="007B0FB6">
        <w:rPr>
          <w:rFonts w:ascii="Arial" w:hAnsi="Arial" w:cs="Arial"/>
          <w:sz w:val="20"/>
          <w:szCs w:val="20"/>
        </w:rPr>
        <w:t>QoE</w:t>
      </w:r>
      <w:proofErr w:type="spellEnd"/>
      <w:r w:rsidRPr="007B0FB6">
        <w:rPr>
          <w:rFonts w:ascii="Arial" w:hAnsi="Arial" w:cs="Arial"/>
          <w:sz w:val="20"/>
          <w:szCs w:val="20"/>
        </w:rPr>
        <w:t xml:space="preserve"> metric that uses similar principle for ranking image quality</w:t>
      </w:r>
      <w:r w:rsidRPr="007602FF">
        <w:rPr>
          <w:rFonts w:ascii="Arial" w:hAnsi="Arial" w:cs="Arial"/>
          <w:sz w:val="20"/>
          <w:szCs w:val="20"/>
        </w:rPr>
        <w:t xml:space="preserve"> [2].</w:t>
      </w:r>
    </w:p>
    <w:p w14:paraId="63B7FEAA" w14:textId="77777777" w:rsidR="00B8330B" w:rsidRDefault="00B8330B" w:rsidP="00B8330B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 wp14:anchorId="30AECEDE" wp14:editId="31217E3F">
            <wp:extent cx="4387850" cy="2263023"/>
            <wp:effectExtent l="0" t="0" r="0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319" cy="22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B1A570" w14:textId="44D95803" w:rsidR="00B8330B" w:rsidRDefault="00B8330B" w:rsidP="00B8330B">
      <w:pPr>
        <w:pStyle w:val="ListParagraph"/>
        <w:ind w:left="360"/>
        <w:jc w:val="center"/>
        <w:rPr>
          <w:rFonts w:ascii="Times New Roman" w:hAnsi="Times New Roman" w:cs="Times New Roman"/>
          <w:sz w:val="20"/>
          <w:szCs w:val="20"/>
        </w:rPr>
      </w:pPr>
      <w:r w:rsidRPr="003D3834">
        <w:rPr>
          <w:rFonts w:ascii="Times New Roman" w:hAnsi="Times New Roman" w:cs="Times New Roman"/>
          <w:b/>
          <w:bCs/>
          <w:sz w:val="20"/>
          <w:szCs w:val="20"/>
        </w:rPr>
        <w:t xml:space="preserve">Fig </w:t>
      </w:r>
      <w:r w:rsidR="00BC16E7" w:rsidRPr="003D3834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4C725A">
        <w:rPr>
          <w:rFonts w:ascii="Times New Roman" w:hAnsi="Times New Roman" w:cs="Times New Roman"/>
          <w:sz w:val="20"/>
          <w:szCs w:val="20"/>
        </w:rPr>
        <w:t xml:space="preserve">: Playability score function of </w:t>
      </w:r>
      <w:r>
        <w:rPr>
          <w:rFonts w:ascii="Times New Roman" w:hAnsi="Times New Roman" w:cs="Times New Roman"/>
          <w:sz w:val="20"/>
          <w:szCs w:val="20"/>
        </w:rPr>
        <w:t>global RTT</w:t>
      </w:r>
      <w:r w:rsidRPr="004C725A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(U</w:t>
      </w:r>
      <w:r w:rsidR="008261F2">
        <w:rPr>
          <w:rFonts w:ascii="Times New Roman" w:hAnsi="Times New Roman" w:cs="Times New Roman"/>
          <w:sz w:val="20"/>
          <w:szCs w:val="20"/>
        </w:rPr>
        <w:t>L</w:t>
      </w:r>
      <w:r>
        <w:rPr>
          <w:rFonts w:ascii="Times New Roman" w:hAnsi="Times New Roman" w:cs="Times New Roman"/>
          <w:sz w:val="20"/>
          <w:szCs w:val="20"/>
        </w:rPr>
        <w:t xml:space="preserve"> &amp; DL) </w:t>
      </w:r>
      <w:r w:rsidRPr="004C725A">
        <w:rPr>
          <w:rFonts w:ascii="Times New Roman" w:hAnsi="Times New Roman" w:cs="Times New Roman"/>
          <w:sz w:val="20"/>
          <w:szCs w:val="20"/>
        </w:rPr>
        <w:t>for the 3 CG platform</w:t>
      </w:r>
      <w:r w:rsidR="007602FF">
        <w:rPr>
          <w:rFonts w:ascii="Times New Roman" w:hAnsi="Times New Roman" w:cs="Times New Roman"/>
          <w:sz w:val="20"/>
          <w:szCs w:val="20"/>
        </w:rPr>
        <w:t>s</w:t>
      </w:r>
    </w:p>
    <w:p w14:paraId="4E247FD2" w14:textId="77777777" w:rsidR="00B8330B" w:rsidRPr="00F8484B" w:rsidRDefault="00B8330B" w:rsidP="00B8330B">
      <w:pPr>
        <w:pStyle w:val="ListParagraph"/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p w14:paraId="0FF642CF" w14:textId="08E5DA56" w:rsidR="00871EC8" w:rsidRDefault="00B8330B" w:rsidP="00B8330B">
      <w:pPr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From Fig</w:t>
      </w:r>
      <w:r w:rsidR="00BC16E7">
        <w:rPr>
          <w:rFonts w:ascii="Arial" w:hAnsi="Arial" w:cs="Arial"/>
          <w:sz w:val="20"/>
          <w:szCs w:val="20"/>
        </w:rPr>
        <w:t>.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BC16E7">
        <w:rPr>
          <w:rFonts w:ascii="Arial" w:hAnsi="Arial" w:cs="Arial"/>
          <w:sz w:val="20"/>
          <w:szCs w:val="20"/>
        </w:rPr>
        <w:t>2</w:t>
      </w:r>
      <w:r w:rsidRPr="007B0FB6">
        <w:rPr>
          <w:rFonts w:ascii="Arial" w:hAnsi="Arial" w:cs="Arial"/>
          <w:sz w:val="20"/>
          <w:szCs w:val="20"/>
        </w:rPr>
        <w:t xml:space="preserve"> we observe that the RTT latency at which the playability score drops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from 4 to 3 and 3 to 2) </w:t>
      </w:r>
      <w:r w:rsidR="00782B87">
        <w:rPr>
          <w:rFonts w:ascii="Arial" w:hAnsi="Arial" w:cs="Arial"/>
          <w:sz w:val="20"/>
          <w:szCs w:val="20"/>
        </w:rPr>
        <w:t>is</w:t>
      </w:r>
      <w:r w:rsidRPr="007B0FB6">
        <w:rPr>
          <w:rFonts w:ascii="Arial" w:hAnsi="Arial" w:cs="Arial"/>
          <w:sz w:val="20"/>
          <w:szCs w:val="20"/>
        </w:rPr>
        <w:t xml:space="preserve"> different for different CG platforms. </w:t>
      </w:r>
      <w:r w:rsidR="00FC43F9">
        <w:rPr>
          <w:rFonts w:ascii="Arial" w:hAnsi="Arial" w:cs="Arial"/>
          <w:sz w:val="20"/>
          <w:szCs w:val="20"/>
        </w:rPr>
        <w:t xml:space="preserve">Since each CG platform </w:t>
      </w:r>
      <w:r w:rsidR="00871EC8">
        <w:rPr>
          <w:rFonts w:ascii="Arial" w:hAnsi="Arial" w:cs="Arial"/>
          <w:sz w:val="20"/>
          <w:szCs w:val="20"/>
        </w:rPr>
        <w:t xml:space="preserve">uses </w:t>
      </w:r>
      <w:r w:rsidR="00FC43F9">
        <w:rPr>
          <w:rFonts w:ascii="Arial" w:hAnsi="Arial" w:cs="Arial"/>
          <w:sz w:val="20"/>
          <w:szCs w:val="20"/>
        </w:rPr>
        <w:t xml:space="preserve">multiple traffic </w:t>
      </w:r>
      <w:r w:rsidR="00871EC8">
        <w:rPr>
          <w:rFonts w:ascii="Arial" w:hAnsi="Arial" w:cs="Arial"/>
          <w:sz w:val="20"/>
          <w:szCs w:val="20"/>
        </w:rPr>
        <w:t>streams</w:t>
      </w:r>
      <w:r w:rsidR="00FC43F9">
        <w:rPr>
          <w:rFonts w:ascii="Arial" w:hAnsi="Arial" w:cs="Arial"/>
          <w:sz w:val="20"/>
          <w:szCs w:val="20"/>
        </w:rPr>
        <w:t xml:space="preserve">, </w:t>
      </w:r>
      <w:r w:rsidR="00871EC8">
        <w:rPr>
          <w:rFonts w:ascii="Arial" w:hAnsi="Arial" w:cs="Arial"/>
          <w:sz w:val="20"/>
          <w:szCs w:val="20"/>
        </w:rPr>
        <w:t xml:space="preserve">each stream experiences similar amount of RTT latency. </w:t>
      </w:r>
      <w:r w:rsidR="00FC43F9">
        <w:rPr>
          <w:rFonts w:ascii="Arial" w:hAnsi="Arial" w:cs="Arial"/>
          <w:sz w:val="20"/>
          <w:szCs w:val="20"/>
        </w:rPr>
        <w:t>However,</w:t>
      </w:r>
      <w:r w:rsidR="003A795A">
        <w:rPr>
          <w:rFonts w:ascii="Arial" w:hAnsi="Arial" w:cs="Arial"/>
          <w:sz w:val="20"/>
          <w:szCs w:val="20"/>
        </w:rPr>
        <w:t xml:space="preserve"> </w:t>
      </w:r>
      <w:r w:rsidR="00871EC8">
        <w:rPr>
          <w:rFonts w:ascii="Arial" w:hAnsi="Arial" w:cs="Arial"/>
          <w:sz w:val="20"/>
          <w:szCs w:val="20"/>
        </w:rPr>
        <w:t>due to using</w:t>
      </w:r>
      <w:r w:rsidR="003A795A">
        <w:rPr>
          <w:rFonts w:ascii="Arial" w:hAnsi="Arial" w:cs="Arial"/>
          <w:sz w:val="20"/>
          <w:szCs w:val="20"/>
        </w:rPr>
        <w:t xml:space="preserve"> </w:t>
      </w:r>
      <w:r w:rsidR="003A795A" w:rsidRPr="007B0FB6">
        <w:rPr>
          <w:rFonts w:ascii="Arial" w:hAnsi="Arial" w:cs="Arial"/>
          <w:sz w:val="20"/>
          <w:szCs w:val="20"/>
        </w:rPr>
        <w:t xml:space="preserve">different transport protocols for delivering </w:t>
      </w:r>
      <w:r w:rsidR="00871EC8">
        <w:rPr>
          <w:rFonts w:ascii="Arial" w:hAnsi="Arial" w:cs="Arial"/>
          <w:sz w:val="20"/>
          <w:szCs w:val="20"/>
        </w:rPr>
        <w:t>the different</w:t>
      </w:r>
      <w:r w:rsidR="003A795A">
        <w:rPr>
          <w:rFonts w:ascii="Arial" w:hAnsi="Arial" w:cs="Arial"/>
          <w:sz w:val="20"/>
          <w:szCs w:val="20"/>
        </w:rPr>
        <w:t xml:space="preserve"> </w:t>
      </w:r>
      <w:r w:rsidR="003A795A" w:rsidRPr="007B0FB6">
        <w:rPr>
          <w:rFonts w:ascii="Arial" w:hAnsi="Arial" w:cs="Arial"/>
          <w:sz w:val="20"/>
          <w:szCs w:val="20"/>
        </w:rPr>
        <w:t xml:space="preserve">traffic </w:t>
      </w:r>
      <w:r w:rsidR="00871EC8">
        <w:rPr>
          <w:rFonts w:ascii="Arial" w:hAnsi="Arial" w:cs="Arial"/>
          <w:sz w:val="20"/>
          <w:szCs w:val="20"/>
        </w:rPr>
        <w:t>streams, the impact of increasing RTT of an individual traffic stream on the playability score (</w:t>
      </w:r>
      <w:proofErr w:type="gramStart"/>
      <w:r w:rsidR="00871EC8">
        <w:rPr>
          <w:rFonts w:ascii="Arial" w:hAnsi="Arial" w:cs="Arial"/>
          <w:sz w:val="20"/>
          <w:szCs w:val="20"/>
        </w:rPr>
        <w:t>i.e.</w:t>
      </w:r>
      <w:proofErr w:type="gramEnd"/>
      <w:r w:rsidR="00871EC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71EC8">
        <w:rPr>
          <w:rFonts w:ascii="Arial" w:hAnsi="Arial" w:cs="Arial"/>
          <w:sz w:val="20"/>
          <w:szCs w:val="20"/>
        </w:rPr>
        <w:t>QoE</w:t>
      </w:r>
      <w:proofErr w:type="spellEnd"/>
      <w:r w:rsidR="00871EC8">
        <w:rPr>
          <w:rFonts w:ascii="Arial" w:hAnsi="Arial" w:cs="Arial"/>
          <w:sz w:val="20"/>
          <w:szCs w:val="20"/>
        </w:rPr>
        <w:t xml:space="preserve">) is different, even when the RTT increases by a same amount for all traffic streams.  </w:t>
      </w:r>
    </w:p>
    <w:p w14:paraId="6DD72AEF" w14:textId="22C4FE12" w:rsidR="00FC43F9" w:rsidRDefault="003A795A" w:rsidP="00B8330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other words, the sensitivity of </w:t>
      </w:r>
      <w:proofErr w:type="spellStart"/>
      <w:r>
        <w:rPr>
          <w:rFonts w:ascii="Arial" w:hAnsi="Arial" w:cs="Arial"/>
          <w:sz w:val="20"/>
          <w:szCs w:val="20"/>
        </w:rPr>
        <w:t>QoE</w:t>
      </w:r>
      <w:proofErr w:type="spellEnd"/>
      <w:r>
        <w:rPr>
          <w:rFonts w:ascii="Arial" w:hAnsi="Arial" w:cs="Arial"/>
          <w:sz w:val="20"/>
          <w:szCs w:val="20"/>
        </w:rPr>
        <w:t xml:space="preserve"> to a change in QoS (</w:t>
      </w:r>
      <w:proofErr w:type="gramStart"/>
      <w:r>
        <w:rPr>
          <w:rFonts w:ascii="Arial" w:hAnsi="Arial" w:cs="Arial"/>
          <w:sz w:val="20"/>
          <w:szCs w:val="20"/>
        </w:rPr>
        <w:t>e.g.</w:t>
      </w:r>
      <w:proofErr w:type="gramEnd"/>
      <w:r>
        <w:rPr>
          <w:rFonts w:ascii="Arial" w:hAnsi="Arial" w:cs="Arial"/>
          <w:sz w:val="20"/>
          <w:szCs w:val="20"/>
        </w:rPr>
        <w:t xml:space="preserve"> RTT) in one of the traffic</w:t>
      </w:r>
      <w:r w:rsidR="007602FF">
        <w:rPr>
          <w:rFonts w:ascii="Arial" w:hAnsi="Arial" w:cs="Arial"/>
          <w:sz w:val="20"/>
          <w:szCs w:val="20"/>
        </w:rPr>
        <w:t xml:space="preserve"> stream</w:t>
      </w:r>
      <w:r>
        <w:rPr>
          <w:rFonts w:ascii="Arial" w:hAnsi="Arial" w:cs="Arial"/>
          <w:sz w:val="20"/>
          <w:szCs w:val="20"/>
        </w:rPr>
        <w:t xml:space="preserve"> can be significantly different compared to the same amount of QoS change in another traffic </w:t>
      </w:r>
      <w:r w:rsidR="00A03C1A">
        <w:rPr>
          <w:rFonts w:ascii="Arial" w:hAnsi="Arial" w:cs="Arial"/>
          <w:sz w:val="20"/>
          <w:szCs w:val="20"/>
        </w:rPr>
        <w:t>stream</w:t>
      </w:r>
      <w:r>
        <w:rPr>
          <w:rFonts w:ascii="Arial" w:hAnsi="Arial" w:cs="Arial"/>
          <w:sz w:val="20"/>
          <w:szCs w:val="20"/>
        </w:rPr>
        <w:t xml:space="preserve"> b</w:t>
      </w:r>
      <w:r w:rsidR="007602FF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longing to the </w:t>
      </w:r>
      <w:r w:rsidR="007602FF">
        <w:rPr>
          <w:rFonts w:ascii="Arial" w:hAnsi="Arial" w:cs="Arial"/>
          <w:sz w:val="20"/>
          <w:szCs w:val="20"/>
        </w:rPr>
        <w:t xml:space="preserve">same </w:t>
      </w:r>
      <w:r>
        <w:rPr>
          <w:rFonts w:ascii="Arial" w:hAnsi="Arial" w:cs="Arial"/>
          <w:sz w:val="20"/>
          <w:szCs w:val="20"/>
        </w:rPr>
        <w:t>CG</w:t>
      </w:r>
      <w:r w:rsidR="007602FF">
        <w:rPr>
          <w:rFonts w:ascii="Arial" w:hAnsi="Arial" w:cs="Arial"/>
          <w:sz w:val="20"/>
          <w:szCs w:val="20"/>
        </w:rPr>
        <w:t xml:space="preserve"> application</w:t>
      </w:r>
      <w:r>
        <w:rPr>
          <w:rFonts w:ascii="Arial" w:hAnsi="Arial" w:cs="Arial"/>
          <w:sz w:val="20"/>
          <w:szCs w:val="20"/>
        </w:rPr>
        <w:t xml:space="preserve">.   </w:t>
      </w:r>
    </w:p>
    <w:p w14:paraId="1CD4D6C7" w14:textId="30091965" w:rsidR="00912139" w:rsidRDefault="00B8330B" w:rsidP="00912139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1C1FE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5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 w:rsidR="00782B87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The sensitivity of </w:t>
      </w:r>
      <w:proofErr w:type="spellStart"/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QoE</w:t>
      </w:r>
      <w:proofErr w:type="spellEnd"/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to chang</w:t>
      </w:r>
      <w:r w:rsidR="003A795A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 in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QoS is significantly different between the 2 traffic </w:t>
      </w:r>
      <w:r w:rsidR="00A03C1A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="00782B87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belonging to the same </w:t>
      </w:r>
      <w:r w:rsidR="003A795A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CG </w:t>
      </w:r>
      <w:proofErr w:type="gramStart"/>
      <w:r w:rsidR="00782B87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application</w:t>
      </w:r>
      <w:proofErr w:type="gramEnd"/>
      <w:r w:rsidR="00782B87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</w:p>
    <w:p w14:paraId="14634822" w14:textId="4E9155FB" w:rsidR="00481E5F" w:rsidRDefault="00871EC8" w:rsidP="001C1FE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Regarding the </w:t>
      </w:r>
      <w:r w:rsidR="005F22A0">
        <w:rPr>
          <w:rFonts w:ascii="Arial" w:hAnsi="Arial" w:cs="Arial"/>
          <w:sz w:val="20"/>
          <w:szCs w:val="20"/>
        </w:rPr>
        <w:t xml:space="preserve">traffic </w:t>
      </w:r>
      <w:r>
        <w:rPr>
          <w:rFonts w:ascii="Arial" w:hAnsi="Arial" w:cs="Arial"/>
          <w:sz w:val="20"/>
          <w:szCs w:val="20"/>
        </w:rPr>
        <w:t>model</w:t>
      </w:r>
      <w:r w:rsidR="005F22A0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</w:t>
      </w:r>
      <w:r w:rsidR="005F22A0">
        <w:rPr>
          <w:rFonts w:ascii="Arial" w:hAnsi="Arial" w:cs="Arial"/>
          <w:sz w:val="20"/>
          <w:szCs w:val="20"/>
        </w:rPr>
        <w:t>to be applied for CG evaluations</w:t>
      </w:r>
      <w:r w:rsidR="000A3DF6">
        <w:rPr>
          <w:rFonts w:ascii="Arial" w:hAnsi="Arial" w:cs="Arial"/>
          <w:sz w:val="20"/>
          <w:szCs w:val="20"/>
        </w:rPr>
        <w:t xml:space="preserve"> in UL</w:t>
      </w:r>
      <w:r>
        <w:rPr>
          <w:rFonts w:ascii="Arial" w:hAnsi="Arial" w:cs="Arial"/>
          <w:sz w:val="20"/>
          <w:szCs w:val="20"/>
        </w:rPr>
        <w:t xml:space="preserve">, a comparison of the measurement results </w:t>
      </w:r>
      <w:r w:rsidR="000A3DF6">
        <w:rPr>
          <w:rFonts w:ascii="Arial" w:hAnsi="Arial" w:cs="Arial"/>
          <w:sz w:val="20"/>
          <w:szCs w:val="20"/>
        </w:rPr>
        <w:t>(in Annex 4.1) for both user action and control data streams is made with respect to existing traffic models</w:t>
      </w:r>
      <w:r w:rsidR="00481E5F">
        <w:rPr>
          <w:rFonts w:ascii="Arial" w:hAnsi="Arial" w:cs="Arial"/>
          <w:sz w:val="20"/>
          <w:szCs w:val="20"/>
        </w:rPr>
        <w:t xml:space="preserve"> discussed in RAN1</w:t>
      </w:r>
      <w:r w:rsidR="000A3DF6">
        <w:rPr>
          <w:rFonts w:ascii="Arial" w:hAnsi="Arial" w:cs="Arial"/>
          <w:sz w:val="20"/>
          <w:szCs w:val="20"/>
        </w:rPr>
        <w:t xml:space="preserve">. It is found that </w:t>
      </w:r>
      <w:r>
        <w:rPr>
          <w:rFonts w:ascii="Arial" w:hAnsi="Arial" w:cs="Arial"/>
          <w:sz w:val="20"/>
          <w:szCs w:val="20"/>
        </w:rPr>
        <w:t xml:space="preserve">user action stream </w:t>
      </w:r>
      <w:r w:rsidR="00481E5F">
        <w:rPr>
          <w:rFonts w:ascii="Arial" w:hAnsi="Arial" w:cs="Arial"/>
          <w:sz w:val="20"/>
          <w:szCs w:val="20"/>
        </w:rPr>
        <w:t xml:space="preserve">is </w:t>
      </w:r>
      <w:proofErr w:type="gramStart"/>
      <w:r w:rsidR="00481E5F">
        <w:rPr>
          <w:rFonts w:ascii="Arial" w:hAnsi="Arial" w:cs="Arial"/>
          <w:sz w:val="20"/>
          <w:szCs w:val="20"/>
        </w:rPr>
        <w:t>similar to</w:t>
      </w:r>
      <w:proofErr w:type="gramEnd"/>
      <w:r w:rsidR="00481E5F">
        <w:rPr>
          <w:rFonts w:ascii="Arial" w:hAnsi="Arial" w:cs="Arial"/>
          <w:sz w:val="20"/>
          <w:szCs w:val="20"/>
        </w:rPr>
        <w:t xml:space="preserve"> the</w:t>
      </w:r>
      <w:r>
        <w:rPr>
          <w:rFonts w:ascii="Arial" w:hAnsi="Arial" w:cs="Arial"/>
          <w:sz w:val="20"/>
          <w:szCs w:val="20"/>
        </w:rPr>
        <w:t xml:space="preserve"> traffic model applied for NR URLLC evaluations </w:t>
      </w:r>
      <w:r w:rsidR="005F22A0">
        <w:rPr>
          <w:rFonts w:ascii="Arial" w:hAnsi="Arial" w:cs="Arial"/>
          <w:sz w:val="20"/>
          <w:szCs w:val="20"/>
        </w:rPr>
        <w:t xml:space="preserve">for AR/VR use case described in TR 38.824. For the control data stream, the traffic model </w:t>
      </w:r>
      <w:r w:rsidR="00481E5F">
        <w:rPr>
          <w:rFonts w:ascii="Arial" w:hAnsi="Arial" w:cs="Arial"/>
          <w:sz w:val="20"/>
          <w:szCs w:val="20"/>
        </w:rPr>
        <w:t>discussed for</w:t>
      </w:r>
      <w:r w:rsidR="005F22A0">
        <w:rPr>
          <w:rFonts w:ascii="Arial" w:hAnsi="Arial" w:cs="Arial"/>
          <w:sz w:val="20"/>
          <w:szCs w:val="20"/>
        </w:rPr>
        <w:t xml:space="preserve"> UL pose/control traffic agreed during RAN1#104-bis-e [1] </w:t>
      </w:r>
      <w:r w:rsidR="00481E5F">
        <w:rPr>
          <w:rFonts w:ascii="Arial" w:hAnsi="Arial" w:cs="Arial"/>
          <w:sz w:val="20"/>
          <w:szCs w:val="20"/>
        </w:rPr>
        <w:t xml:space="preserve">is </w:t>
      </w:r>
      <w:r w:rsidR="005F22A0">
        <w:rPr>
          <w:rFonts w:ascii="Arial" w:hAnsi="Arial" w:cs="Arial"/>
          <w:sz w:val="20"/>
          <w:szCs w:val="20"/>
        </w:rPr>
        <w:t xml:space="preserve">suitable </w:t>
      </w:r>
      <w:r w:rsidR="00481E5F">
        <w:rPr>
          <w:rFonts w:ascii="Arial" w:hAnsi="Arial" w:cs="Arial"/>
          <w:sz w:val="20"/>
          <w:szCs w:val="20"/>
        </w:rPr>
        <w:t xml:space="preserve">and can be used </w:t>
      </w:r>
      <w:r w:rsidR="007602FF">
        <w:rPr>
          <w:rFonts w:ascii="Arial" w:hAnsi="Arial" w:cs="Arial"/>
          <w:sz w:val="20"/>
          <w:szCs w:val="20"/>
        </w:rPr>
        <w:t xml:space="preserve">for </w:t>
      </w:r>
      <w:r w:rsidR="005F22A0">
        <w:rPr>
          <w:rFonts w:ascii="Arial" w:hAnsi="Arial" w:cs="Arial"/>
          <w:sz w:val="20"/>
          <w:szCs w:val="20"/>
        </w:rPr>
        <w:t>evaluations</w:t>
      </w:r>
      <w:r w:rsidR="00481E5F">
        <w:rPr>
          <w:rFonts w:ascii="Arial" w:hAnsi="Arial" w:cs="Arial"/>
          <w:sz w:val="20"/>
          <w:szCs w:val="20"/>
        </w:rPr>
        <w:t xml:space="preserve"> </w:t>
      </w:r>
      <w:r w:rsidR="007602FF">
        <w:rPr>
          <w:rFonts w:ascii="Arial" w:hAnsi="Arial" w:cs="Arial"/>
          <w:sz w:val="20"/>
          <w:szCs w:val="20"/>
        </w:rPr>
        <w:t>of</w:t>
      </w:r>
      <w:r w:rsidR="00481E5F">
        <w:rPr>
          <w:rFonts w:ascii="Arial" w:hAnsi="Arial" w:cs="Arial"/>
          <w:sz w:val="20"/>
          <w:szCs w:val="20"/>
        </w:rPr>
        <w:t xml:space="preserve"> CG. </w:t>
      </w:r>
    </w:p>
    <w:p w14:paraId="30C40563" w14:textId="5E759361" w:rsidR="00481E5F" w:rsidRDefault="00481E5F" w:rsidP="00481E5F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6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The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traffic models applied for AR/VR use case (TR 38.824) and UL pose/control traffic can be used to model the </w:t>
      </w:r>
      <w:r w:rsidR="007602F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2 UL traffic streams related to CG (</w:t>
      </w:r>
      <w:proofErr w:type="gramStart"/>
      <w:r w:rsidR="007602F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="007602F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user action and control data streams</w:t>
      </w:r>
      <w:r w:rsidR="007602F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)</w:t>
      </w:r>
    </w:p>
    <w:p w14:paraId="183DA974" w14:textId="4E135796" w:rsidR="005F22A0" w:rsidRDefault="00782B87" w:rsidP="001C1FE4">
      <w:pPr>
        <w:jc w:val="both"/>
        <w:rPr>
          <w:rFonts w:ascii="Arial" w:hAnsi="Arial" w:cs="Arial"/>
          <w:sz w:val="20"/>
          <w:szCs w:val="20"/>
        </w:rPr>
      </w:pPr>
      <w:r w:rsidRPr="001C1FE4">
        <w:rPr>
          <w:rFonts w:ascii="Arial" w:hAnsi="Arial" w:cs="Arial"/>
          <w:sz w:val="20"/>
          <w:szCs w:val="20"/>
        </w:rPr>
        <w:t xml:space="preserve">From the above observations, </w:t>
      </w:r>
      <w:r w:rsidR="005F22A0">
        <w:rPr>
          <w:rFonts w:ascii="Arial" w:hAnsi="Arial" w:cs="Arial"/>
          <w:sz w:val="20"/>
          <w:szCs w:val="20"/>
        </w:rPr>
        <w:t xml:space="preserve">the following proposals are made for </w:t>
      </w:r>
      <w:r w:rsidR="005F22A0" w:rsidRPr="001C1FE4">
        <w:rPr>
          <w:rFonts w:ascii="Arial" w:hAnsi="Arial" w:cs="Arial"/>
          <w:sz w:val="20"/>
          <w:szCs w:val="20"/>
        </w:rPr>
        <w:t>evaluating the capacity and power consumption performance</w:t>
      </w:r>
      <w:r w:rsidR="005F22A0">
        <w:rPr>
          <w:rFonts w:ascii="Arial" w:hAnsi="Arial" w:cs="Arial"/>
          <w:sz w:val="20"/>
          <w:szCs w:val="20"/>
        </w:rPr>
        <w:t xml:space="preserve"> of CG:</w:t>
      </w:r>
    </w:p>
    <w:p w14:paraId="5D286695" w14:textId="3991F1FB" w:rsidR="003B4AAF" w:rsidRDefault="00B8330B" w:rsidP="00040A1E">
      <w:pPr>
        <w:overflowPunct w:val="0"/>
        <w:autoSpaceDE w:val="0"/>
        <w:autoSpaceDN w:val="0"/>
        <w:adjustRightInd w:val="0"/>
        <w:spacing w:after="24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1: </w:t>
      </w:r>
      <w:r w:rsid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uses 2 traffic </w:t>
      </w:r>
      <w:r w:rsid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in UL </w:t>
      </w:r>
      <w:r w:rsidR="00040A1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(</w:t>
      </w:r>
      <w:proofErr w:type="gramStart"/>
      <w:r w:rsidR="00040A1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="00040A1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 and control data) 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CG </w:t>
      </w:r>
      <w:r w:rsidR="00912139"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as baseline for </w:t>
      </w:r>
      <w:r w:rsidR="00963E4E"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capacity and power</w:t>
      </w:r>
      <w:r w:rsidR="00912139"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consumption evaluations</w:t>
      </w:r>
    </w:p>
    <w:p w14:paraId="382EF2C8" w14:textId="710875A0" w:rsidR="006521E9" w:rsidRDefault="006521E9" w:rsidP="006521E9">
      <w:pPr>
        <w:overflowPunct w:val="0"/>
        <w:autoSpaceDE w:val="0"/>
        <w:autoSpaceDN w:val="0"/>
        <w:adjustRightInd w:val="0"/>
        <w:spacing w:after="4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2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uses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the following traffic model</w:t>
      </w:r>
      <w:r w:rsidR="003D3C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in UL for </w:t>
      </w:r>
      <w:r w:rsid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evaluating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2 streams for </w:t>
      </w:r>
      <w:proofErr w:type="gramStart"/>
      <w:r w:rsidR="00F00F5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CG</w:t>
      </w:r>
      <w:proofErr w:type="gramEnd"/>
    </w:p>
    <w:p w14:paraId="7C24A27E" w14:textId="00B460E5" w:rsidR="006521E9" w:rsidRPr="005F22A0" w:rsidRDefault="00F00F5E" w:rsidP="006521E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zh-CN"/>
        </w:rPr>
      </w:pP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Stream 1: </w:t>
      </w:r>
      <w:r w:rsidR="006521E9" w:rsidRPr="005F22A0">
        <w:rPr>
          <w:rFonts w:ascii="Arial" w:eastAsia="Times New Roman" w:hAnsi="Arial" w:cs="Arial"/>
          <w:bCs/>
          <w:sz w:val="20"/>
          <w:szCs w:val="20"/>
          <w:lang w:val="en-GB" w:eastAsia="zh-CN"/>
        </w:rPr>
        <w:t>User actions</w:t>
      </w:r>
    </w:p>
    <w:p w14:paraId="247AB2B0" w14:textId="2A568D7B" w:rsidR="006521E9" w:rsidRPr="005F22A0" w:rsidRDefault="000D159A" w:rsidP="006521E9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Periodic with different </w:t>
      </w:r>
      <w:r w:rsidR="00106F4C">
        <w:rPr>
          <w:rFonts w:ascii="Arial" w:eastAsia="Times New Roman" w:hAnsi="Arial" w:cs="Arial"/>
          <w:sz w:val="20"/>
          <w:szCs w:val="20"/>
        </w:rPr>
        <w:t>(</w:t>
      </w:r>
      <w:r w:rsidRPr="005F22A0">
        <w:rPr>
          <w:rFonts w:ascii="Arial" w:eastAsia="Times New Roman" w:hAnsi="Arial" w:cs="Arial"/>
          <w:sz w:val="20"/>
          <w:szCs w:val="20"/>
        </w:rPr>
        <w:t>i</w:t>
      </w:r>
      <w:r w:rsidR="006521E9" w:rsidRPr="005F22A0">
        <w:rPr>
          <w:rFonts w:ascii="Arial" w:eastAsia="Times New Roman" w:hAnsi="Arial" w:cs="Arial"/>
          <w:sz w:val="20"/>
          <w:szCs w:val="20"/>
        </w:rPr>
        <w:t>nter-packet</w:t>
      </w:r>
      <w:r w:rsidR="00106F4C">
        <w:rPr>
          <w:rFonts w:ascii="Arial" w:eastAsia="Times New Roman" w:hAnsi="Arial" w:cs="Arial"/>
          <w:sz w:val="20"/>
          <w:szCs w:val="20"/>
        </w:rPr>
        <w:t>)</w:t>
      </w:r>
      <w:r w:rsidR="006521E9" w:rsidRPr="005F22A0">
        <w:rPr>
          <w:rFonts w:ascii="Arial" w:eastAsia="Times New Roman" w:hAnsi="Arial" w:cs="Arial"/>
          <w:sz w:val="20"/>
          <w:szCs w:val="20"/>
        </w:rPr>
        <w:t xml:space="preserve"> arrival time</w:t>
      </w:r>
      <w:r w:rsidR="00F00F5E">
        <w:rPr>
          <w:rFonts w:ascii="Arial" w:eastAsia="Times New Roman" w:hAnsi="Arial" w:cs="Arial"/>
          <w:sz w:val="20"/>
          <w:szCs w:val="20"/>
        </w:rPr>
        <w:t>:</w:t>
      </w:r>
      <w:r w:rsidR="006521E9" w:rsidRPr="005F22A0">
        <w:rPr>
          <w:rFonts w:ascii="Arial" w:eastAsia="Times New Roman" w:hAnsi="Arial" w:cs="Arial"/>
          <w:sz w:val="20"/>
          <w:szCs w:val="20"/>
        </w:rPr>
        <w:t xml:space="preserve"> </w:t>
      </w:r>
      <w:r w:rsidR="00F00F5E">
        <w:rPr>
          <w:rFonts w:ascii="Arial" w:eastAsia="Times New Roman" w:hAnsi="Arial" w:cs="Arial"/>
          <w:sz w:val="20"/>
          <w:szCs w:val="20"/>
        </w:rPr>
        <w:t>10</w:t>
      </w:r>
      <w:r w:rsidR="006521E9" w:rsidRPr="005F22A0">
        <w:rPr>
          <w:rFonts w:ascii="Arial" w:eastAsia="Times New Roman" w:hAnsi="Arial" w:cs="Arial"/>
          <w:sz w:val="20"/>
          <w:szCs w:val="20"/>
        </w:rPr>
        <w:t xml:space="preserve">ms </w:t>
      </w:r>
      <w:r w:rsidRPr="005F22A0">
        <w:rPr>
          <w:rFonts w:ascii="Arial" w:eastAsia="Times New Roman" w:hAnsi="Arial" w:cs="Arial"/>
          <w:sz w:val="20"/>
          <w:szCs w:val="20"/>
        </w:rPr>
        <w:t>(average)</w:t>
      </w:r>
    </w:p>
    <w:p w14:paraId="1225C79B" w14:textId="5734F6E2" w:rsidR="006521E9" w:rsidRPr="005F22A0" w:rsidRDefault="006521E9" w:rsidP="006521E9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Fixed: </w:t>
      </w:r>
      <w:r w:rsidR="000D159A" w:rsidRPr="005F22A0">
        <w:rPr>
          <w:rFonts w:ascii="Arial" w:eastAsia="Times New Roman" w:hAnsi="Arial" w:cs="Arial"/>
          <w:sz w:val="20"/>
          <w:szCs w:val="20"/>
        </w:rPr>
        <w:t>20</w:t>
      </w:r>
      <w:r w:rsidRPr="005F22A0">
        <w:rPr>
          <w:rFonts w:ascii="Arial" w:eastAsia="Times New Roman" w:hAnsi="Arial" w:cs="Arial"/>
          <w:sz w:val="20"/>
          <w:szCs w:val="20"/>
        </w:rPr>
        <w:t xml:space="preserve">0 bytes </w:t>
      </w:r>
    </w:p>
    <w:p w14:paraId="4E674B97" w14:textId="02E04E1C" w:rsidR="006521E9" w:rsidRPr="005F22A0" w:rsidRDefault="006521E9" w:rsidP="006521E9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PDB: </w:t>
      </w:r>
      <w:r w:rsidR="000D159A" w:rsidRPr="005F22A0">
        <w:rPr>
          <w:rFonts w:ascii="Arial" w:eastAsia="Times New Roman" w:hAnsi="Arial" w:cs="Arial"/>
          <w:sz w:val="20"/>
          <w:szCs w:val="20"/>
        </w:rPr>
        <w:t>4</w:t>
      </w:r>
      <w:r w:rsidRPr="005F22A0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5F22A0">
        <w:rPr>
          <w:rFonts w:ascii="Arial" w:eastAsia="Times New Roman" w:hAnsi="Arial" w:cs="Arial"/>
          <w:sz w:val="20"/>
          <w:szCs w:val="20"/>
        </w:rPr>
        <w:t>ms</w:t>
      </w:r>
      <w:proofErr w:type="spellEnd"/>
    </w:p>
    <w:p w14:paraId="6BCBC83A" w14:textId="3E379C09" w:rsidR="006521E9" w:rsidRPr="005F22A0" w:rsidRDefault="00F00F5E" w:rsidP="006521E9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zh-CN"/>
        </w:rPr>
      </w:pP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Stream 2: </w:t>
      </w:r>
      <w:r w:rsidR="006521E9" w:rsidRPr="005F22A0">
        <w:rPr>
          <w:rFonts w:ascii="Arial" w:eastAsia="Times New Roman" w:hAnsi="Arial" w:cs="Arial"/>
          <w:bCs/>
          <w:sz w:val="20"/>
          <w:szCs w:val="20"/>
          <w:lang w:val="en-GB" w:eastAsia="zh-CN"/>
        </w:rPr>
        <w:t>Control data</w:t>
      </w:r>
    </w:p>
    <w:p w14:paraId="03CD5A40" w14:textId="77777777" w:rsidR="006521E9" w:rsidRPr="005F22A0" w:rsidRDefault="006521E9" w:rsidP="006521E9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Periodic: 4ms (no jitter) </w:t>
      </w:r>
    </w:p>
    <w:p w14:paraId="780C026B" w14:textId="77777777" w:rsidR="006521E9" w:rsidRPr="005F22A0" w:rsidRDefault="006521E9" w:rsidP="006521E9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lastRenderedPageBreak/>
        <w:t xml:space="preserve">Fixed: 100 bytes </w:t>
      </w:r>
    </w:p>
    <w:p w14:paraId="7FC5B369" w14:textId="77777777" w:rsidR="006521E9" w:rsidRPr="005F22A0" w:rsidRDefault="006521E9" w:rsidP="006521E9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PDB: 10 </w:t>
      </w:r>
      <w:proofErr w:type="spellStart"/>
      <w:r w:rsidRPr="005F22A0">
        <w:rPr>
          <w:rFonts w:ascii="Arial" w:eastAsia="Times New Roman" w:hAnsi="Arial" w:cs="Arial"/>
          <w:sz w:val="20"/>
          <w:szCs w:val="20"/>
        </w:rPr>
        <w:t>ms</w:t>
      </w:r>
      <w:proofErr w:type="spellEnd"/>
    </w:p>
    <w:p w14:paraId="2EFCED78" w14:textId="77777777" w:rsidR="006521E9" w:rsidRPr="00D8449D" w:rsidRDefault="006521E9" w:rsidP="00040A1E">
      <w:pPr>
        <w:overflowPunct w:val="0"/>
        <w:autoSpaceDE w:val="0"/>
        <w:autoSpaceDN w:val="0"/>
        <w:adjustRightInd w:val="0"/>
        <w:spacing w:after="24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</w:p>
    <w:p w14:paraId="05AAA404" w14:textId="3223CF57" w:rsidR="00E05FDC" w:rsidRPr="007B0FB6" w:rsidRDefault="00E05FDC" w:rsidP="00E05FDC">
      <w:pPr>
        <w:pStyle w:val="Heading3"/>
        <w:numPr>
          <w:ilvl w:val="0"/>
          <w:numId w:val="0"/>
        </w:numPr>
        <w:ind w:left="720" w:hanging="720"/>
        <w:rPr>
          <w:rFonts w:cs="Arial"/>
        </w:rPr>
      </w:pPr>
      <w:r w:rsidRPr="007B0FB6">
        <w:rPr>
          <w:rFonts w:cs="Arial"/>
        </w:rPr>
        <w:t>2.2 Virtual Reality</w:t>
      </w:r>
    </w:p>
    <w:p w14:paraId="1FFC6529" w14:textId="1510112D" w:rsidR="00B717EB" w:rsidRPr="007B0FB6" w:rsidRDefault="00B717EB" w:rsidP="0017284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A number of </w:t>
      </w:r>
      <w:r w:rsidR="00384960" w:rsidRPr="007B0FB6">
        <w:rPr>
          <w:rFonts w:ascii="Arial" w:hAnsi="Arial" w:cs="Arial"/>
          <w:sz w:val="20"/>
          <w:szCs w:val="20"/>
        </w:rPr>
        <w:t xml:space="preserve">VR </w:t>
      </w:r>
      <w:r w:rsidRPr="007B0FB6">
        <w:rPr>
          <w:rFonts w:ascii="Arial" w:hAnsi="Arial" w:cs="Arial"/>
          <w:sz w:val="20"/>
          <w:szCs w:val="20"/>
        </w:rPr>
        <w:t xml:space="preserve">use cases </w:t>
      </w:r>
      <w:r w:rsidR="00384960" w:rsidRPr="007B0FB6">
        <w:rPr>
          <w:rFonts w:ascii="Arial" w:hAnsi="Arial" w:cs="Arial"/>
          <w:sz w:val="20"/>
          <w:szCs w:val="20"/>
        </w:rPr>
        <w:t>listed in</w:t>
      </w:r>
      <w:r w:rsidRPr="007B0FB6">
        <w:rPr>
          <w:rFonts w:ascii="Arial" w:hAnsi="Arial" w:cs="Arial"/>
          <w:sz w:val="20"/>
          <w:szCs w:val="20"/>
        </w:rPr>
        <w:t xml:space="preserve"> SA4 TR 26.928 </w:t>
      </w:r>
      <w:r w:rsidR="00384960" w:rsidRPr="007B0FB6">
        <w:rPr>
          <w:rFonts w:ascii="Arial" w:hAnsi="Arial" w:cs="Arial"/>
          <w:sz w:val="20"/>
          <w:szCs w:val="20"/>
        </w:rPr>
        <w:t>(</w:t>
      </w:r>
      <w:proofErr w:type="gramStart"/>
      <w:r w:rsidR="00384960" w:rsidRPr="007B0FB6">
        <w:rPr>
          <w:rFonts w:ascii="Arial" w:hAnsi="Arial" w:cs="Arial"/>
          <w:sz w:val="20"/>
          <w:szCs w:val="20"/>
        </w:rPr>
        <w:t>e.g.</w:t>
      </w:r>
      <w:proofErr w:type="gramEnd"/>
      <w:r w:rsidR="00384960" w:rsidRPr="007B0FB6">
        <w:rPr>
          <w:rFonts w:ascii="Arial" w:hAnsi="Arial" w:cs="Arial"/>
          <w:sz w:val="20"/>
          <w:szCs w:val="20"/>
        </w:rPr>
        <w:t xml:space="preserve"> Untethered Immersive Online Gaming) </w:t>
      </w:r>
      <w:r w:rsidRPr="007B0FB6">
        <w:rPr>
          <w:rFonts w:ascii="Arial" w:hAnsi="Arial" w:cs="Arial"/>
          <w:sz w:val="20"/>
          <w:szCs w:val="20"/>
        </w:rPr>
        <w:t xml:space="preserve">require transmission of user actions from the VR device </w:t>
      </w:r>
      <w:r w:rsidR="00384960" w:rsidRPr="007B0FB6">
        <w:rPr>
          <w:rFonts w:ascii="Arial" w:hAnsi="Arial" w:cs="Arial"/>
          <w:sz w:val="20"/>
          <w:szCs w:val="20"/>
        </w:rPr>
        <w:t xml:space="preserve">in UL </w:t>
      </w:r>
      <w:r w:rsidRPr="007B0FB6">
        <w:rPr>
          <w:rFonts w:ascii="Arial" w:hAnsi="Arial" w:cs="Arial"/>
          <w:sz w:val="20"/>
          <w:szCs w:val="20"/>
        </w:rPr>
        <w:t xml:space="preserve">for supporting interactive applications. </w:t>
      </w:r>
    </w:p>
    <w:p w14:paraId="30DDF113" w14:textId="1502BD86" w:rsidR="00E35269" w:rsidRPr="007B0FB6" w:rsidRDefault="00384960" w:rsidP="00314F5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In addition, </w:t>
      </w:r>
      <w:r w:rsidR="0017284F" w:rsidRPr="007B0FB6">
        <w:rPr>
          <w:rFonts w:ascii="Arial" w:hAnsi="Arial" w:cs="Arial"/>
          <w:sz w:val="20"/>
          <w:szCs w:val="20"/>
        </w:rPr>
        <w:t xml:space="preserve">the VR devices send other types of </w:t>
      </w:r>
      <w:r w:rsidR="00BA6FCC" w:rsidRPr="007B0FB6">
        <w:rPr>
          <w:rFonts w:ascii="Arial" w:hAnsi="Arial" w:cs="Arial"/>
          <w:sz w:val="20"/>
          <w:szCs w:val="20"/>
        </w:rPr>
        <w:t>data</w:t>
      </w:r>
      <w:r w:rsidRPr="007B0FB6">
        <w:rPr>
          <w:rFonts w:ascii="Arial" w:hAnsi="Arial" w:cs="Arial"/>
          <w:sz w:val="20"/>
          <w:szCs w:val="20"/>
        </w:rPr>
        <w:t xml:space="preserve"> in UL</w:t>
      </w:r>
      <w:r w:rsidR="00E35269" w:rsidRPr="007B0FB6">
        <w:rPr>
          <w:rFonts w:ascii="Arial" w:hAnsi="Arial" w:cs="Arial"/>
          <w:sz w:val="20"/>
          <w:szCs w:val="20"/>
        </w:rPr>
        <w:t xml:space="preserve"> including user pose and tracking data</w:t>
      </w:r>
      <w:r w:rsidR="0017284F" w:rsidRPr="007B0FB6">
        <w:rPr>
          <w:rFonts w:ascii="Arial" w:hAnsi="Arial" w:cs="Arial"/>
          <w:sz w:val="20"/>
          <w:szCs w:val="20"/>
        </w:rPr>
        <w:t xml:space="preserve">. In the case of viewport dependent streaming, </w:t>
      </w:r>
      <w:r w:rsidRPr="007B0FB6">
        <w:rPr>
          <w:rFonts w:ascii="Arial" w:hAnsi="Arial" w:cs="Arial"/>
          <w:sz w:val="20"/>
          <w:szCs w:val="20"/>
        </w:rPr>
        <w:t xml:space="preserve">the </w:t>
      </w:r>
      <w:r w:rsidR="0017284F" w:rsidRPr="007B0FB6">
        <w:rPr>
          <w:rFonts w:ascii="Arial" w:hAnsi="Arial" w:cs="Arial"/>
          <w:sz w:val="20"/>
          <w:szCs w:val="20"/>
        </w:rPr>
        <w:t xml:space="preserve">user pose </w:t>
      </w:r>
      <w:r w:rsidR="0089764D" w:rsidRPr="007B0FB6">
        <w:rPr>
          <w:rFonts w:ascii="Arial" w:hAnsi="Arial" w:cs="Arial"/>
          <w:sz w:val="20"/>
          <w:szCs w:val="20"/>
        </w:rPr>
        <w:t xml:space="preserve">can be </w:t>
      </w:r>
      <w:r w:rsidR="00BA6FCC" w:rsidRPr="007B0FB6">
        <w:rPr>
          <w:rFonts w:ascii="Arial" w:hAnsi="Arial" w:cs="Arial"/>
          <w:sz w:val="20"/>
          <w:szCs w:val="20"/>
        </w:rPr>
        <w:t>sent, along with control data (</w:t>
      </w:r>
      <w:proofErr w:type="gramStart"/>
      <w:r w:rsidR="00BA6FCC" w:rsidRPr="007B0FB6">
        <w:rPr>
          <w:rFonts w:ascii="Arial" w:hAnsi="Arial" w:cs="Arial"/>
          <w:sz w:val="20"/>
          <w:szCs w:val="20"/>
        </w:rPr>
        <w:t>e.g.</w:t>
      </w:r>
      <w:proofErr w:type="gramEnd"/>
      <w:r w:rsidR="00BA6FCC" w:rsidRPr="007B0FB6">
        <w:rPr>
          <w:rFonts w:ascii="Arial" w:hAnsi="Arial" w:cs="Arial"/>
          <w:sz w:val="20"/>
          <w:szCs w:val="20"/>
        </w:rPr>
        <w:t xml:space="preserve"> </w:t>
      </w:r>
      <w:r w:rsidRPr="007B0FB6">
        <w:rPr>
          <w:rFonts w:ascii="Arial" w:hAnsi="Arial" w:cs="Arial"/>
          <w:sz w:val="20"/>
          <w:szCs w:val="20"/>
        </w:rPr>
        <w:t xml:space="preserve">protocol related, </w:t>
      </w:r>
      <w:r w:rsidR="00BA6FCC" w:rsidRPr="007B0FB6">
        <w:rPr>
          <w:rFonts w:ascii="Arial" w:hAnsi="Arial" w:cs="Arial"/>
          <w:sz w:val="20"/>
          <w:szCs w:val="20"/>
        </w:rPr>
        <w:t>metadata), to</w:t>
      </w:r>
      <w:r w:rsidR="0017284F" w:rsidRPr="007B0FB6">
        <w:rPr>
          <w:rFonts w:ascii="Arial" w:hAnsi="Arial" w:cs="Arial"/>
          <w:sz w:val="20"/>
          <w:szCs w:val="20"/>
        </w:rPr>
        <w:t xml:space="preserve"> the content delivery engine (in the server)</w:t>
      </w:r>
      <w:r w:rsidR="0089764D" w:rsidRPr="007B0FB6">
        <w:rPr>
          <w:rFonts w:ascii="Arial" w:hAnsi="Arial" w:cs="Arial"/>
          <w:sz w:val="20"/>
          <w:szCs w:val="20"/>
        </w:rPr>
        <w:t xml:space="preserve"> [3]</w:t>
      </w:r>
      <w:r w:rsidR="0017284F" w:rsidRPr="007B0FB6">
        <w:rPr>
          <w:rFonts w:ascii="Arial" w:hAnsi="Arial" w:cs="Arial"/>
          <w:sz w:val="20"/>
          <w:szCs w:val="20"/>
        </w:rPr>
        <w:t xml:space="preserve">. The </w:t>
      </w:r>
      <w:r w:rsidR="000557E2" w:rsidRPr="007B0FB6">
        <w:rPr>
          <w:rFonts w:ascii="Arial" w:hAnsi="Arial" w:cs="Arial"/>
          <w:sz w:val="20"/>
          <w:szCs w:val="20"/>
        </w:rPr>
        <w:t xml:space="preserve">pose </w:t>
      </w:r>
      <w:r w:rsidR="00F429DC" w:rsidRPr="007B0FB6">
        <w:rPr>
          <w:rFonts w:ascii="Arial" w:hAnsi="Arial" w:cs="Arial"/>
          <w:sz w:val="20"/>
          <w:szCs w:val="20"/>
        </w:rPr>
        <w:t xml:space="preserve">and control </w:t>
      </w:r>
      <w:r w:rsidRPr="007B0FB6">
        <w:rPr>
          <w:rFonts w:ascii="Arial" w:hAnsi="Arial" w:cs="Arial"/>
          <w:sz w:val="20"/>
          <w:szCs w:val="20"/>
        </w:rPr>
        <w:t xml:space="preserve">data sent in </w:t>
      </w:r>
      <w:r w:rsidR="00E35269" w:rsidRPr="007B0FB6">
        <w:rPr>
          <w:rFonts w:ascii="Arial" w:hAnsi="Arial" w:cs="Arial"/>
          <w:sz w:val="20"/>
          <w:szCs w:val="20"/>
        </w:rPr>
        <w:t>UL</w:t>
      </w:r>
      <w:r w:rsidR="0017284F" w:rsidRPr="007B0FB6">
        <w:rPr>
          <w:rFonts w:ascii="Arial" w:hAnsi="Arial" w:cs="Arial"/>
          <w:sz w:val="20"/>
          <w:szCs w:val="20"/>
        </w:rPr>
        <w:t xml:space="preserve"> </w:t>
      </w:r>
      <w:r w:rsidR="00E35269" w:rsidRPr="007B0FB6">
        <w:rPr>
          <w:rFonts w:ascii="Arial" w:hAnsi="Arial" w:cs="Arial"/>
          <w:sz w:val="20"/>
          <w:szCs w:val="20"/>
        </w:rPr>
        <w:t>can be used for performing viewport dependent rendering in network and delivery of viewport-optimized scene in DL with relatively high data rate.</w:t>
      </w:r>
      <w:r w:rsidR="003A795A">
        <w:rPr>
          <w:rFonts w:ascii="Arial" w:hAnsi="Arial" w:cs="Arial"/>
          <w:sz w:val="20"/>
          <w:szCs w:val="20"/>
        </w:rPr>
        <w:t xml:space="preserve"> </w:t>
      </w:r>
      <w:r w:rsidR="0017284F" w:rsidRPr="007B0FB6">
        <w:rPr>
          <w:rFonts w:ascii="Arial" w:hAnsi="Arial" w:cs="Arial"/>
          <w:sz w:val="20"/>
          <w:szCs w:val="20"/>
        </w:rPr>
        <w:t>In any split rendering architecture</w:t>
      </w:r>
      <w:r w:rsidR="00AB79CC" w:rsidRPr="007B0FB6">
        <w:rPr>
          <w:rFonts w:ascii="Arial" w:hAnsi="Arial" w:cs="Arial"/>
          <w:sz w:val="20"/>
          <w:szCs w:val="20"/>
        </w:rPr>
        <w:t>s</w:t>
      </w:r>
      <w:r w:rsidR="0017284F" w:rsidRPr="007B0FB6">
        <w:rPr>
          <w:rFonts w:ascii="Arial" w:hAnsi="Arial" w:cs="Arial"/>
          <w:sz w:val="20"/>
          <w:szCs w:val="20"/>
        </w:rPr>
        <w:t xml:space="preserve"> (Raster-based and Generalized Split as defined in TR 26.928), </w:t>
      </w:r>
      <w:r w:rsidR="00BA6FCC" w:rsidRPr="007B0FB6">
        <w:rPr>
          <w:rFonts w:ascii="Arial" w:hAnsi="Arial" w:cs="Arial"/>
          <w:sz w:val="20"/>
          <w:szCs w:val="20"/>
        </w:rPr>
        <w:t xml:space="preserve">the </w:t>
      </w:r>
      <w:r w:rsidR="0017284F" w:rsidRPr="007B0FB6">
        <w:rPr>
          <w:rFonts w:ascii="Arial" w:hAnsi="Arial" w:cs="Arial"/>
          <w:sz w:val="20"/>
          <w:szCs w:val="20"/>
        </w:rPr>
        <w:t xml:space="preserve">pose </w:t>
      </w:r>
      <w:r w:rsidR="00BA6FCC" w:rsidRPr="007B0FB6">
        <w:rPr>
          <w:rFonts w:ascii="Arial" w:hAnsi="Arial" w:cs="Arial"/>
          <w:sz w:val="20"/>
          <w:szCs w:val="20"/>
        </w:rPr>
        <w:t>and</w:t>
      </w:r>
      <w:r w:rsidR="0017284F" w:rsidRPr="007B0FB6">
        <w:rPr>
          <w:rFonts w:ascii="Arial" w:hAnsi="Arial" w:cs="Arial"/>
          <w:sz w:val="20"/>
          <w:szCs w:val="20"/>
        </w:rPr>
        <w:t xml:space="preserve"> control traffic </w:t>
      </w:r>
      <w:proofErr w:type="gramStart"/>
      <w:r w:rsidR="00AB79CC" w:rsidRPr="007B0FB6">
        <w:rPr>
          <w:rFonts w:ascii="Arial" w:hAnsi="Arial" w:cs="Arial"/>
          <w:sz w:val="20"/>
          <w:szCs w:val="20"/>
        </w:rPr>
        <w:t>is</w:t>
      </w:r>
      <w:proofErr w:type="gramEnd"/>
      <w:r w:rsidR="00AB79CC" w:rsidRPr="007B0FB6">
        <w:rPr>
          <w:rFonts w:ascii="Arial" w:hAnsi="Arial" w:cs="Arial"/>
          <w:sz w:val="20"/>
          <w:szCs w:val="20"/>
        </w:rPr>
        <w:t xml:space="preserve"> sent </w:t>
      </w:r>
      <w:r w:rsidR="0017284F" w:rsidRPr="007B0FB6">
        <w:rPr>
          <w:rFonts w:ascii="Arial" w:hAnsi="Arial" w:cs="Arial"/>
          <w:sz w:val="20"/>
          <w:szCs w:val="20"/>
        </w:rPr>
        <w:t xml:space="preserve">at sufficiently high </w:t>
      </w:r>
      <w:r w:rsidR="003A795A">
        <w:rPr>
          <w:rFonts w:ascii="Arial" w:hAnsi="Arial" w:cs="Arial"/>
          <w:sz w:val="20"/>
          <w:szCs w:val="20"/>
        </w:rPr>
        <w:t>periodicity</w:t>
      </w:r>
      <w:r w:rsidR="0017284F" w:rsidRPr="007B0FB6">
        <w:rPr>
          <w:rFonts w:ascii="Arial" w:hAnsi="Arial" w:cs="Arial"/>
          <w:sz w:val="20"/>
          <w:szCs w:val="20"/>
        </w:rPr>
        <w:t xml:space="preserve"> </w:t>
      </w:r>
      <w:r w:rsidR="00D8449D">
        <w:rPr>
          <w:rFonts w:ascii="Arial" w:hAnsi="Arial" w:cs="Arial"/>
          <w:sz w:val="20"/>
          <w:szCs w:val="20"/>
        </w:rPr>
        <w:t xml:space="preserve">(e.g. up to 500Hz for VR1/VR2) </w:t>
      </w:r>
      <w:r w:rsidR="0017284F" w:rsidRPr="007B0FB6">
        <w:rPr>
          <w:rFonts w:ascii="Arial" w:hAnsi="Arial" w:cs="Arial"/>
          <w:sz w:val="20"/>
          <w:szCs w:val="20"/>
        </w:rPr>
        <w:t>to allow for real-time processing</w:t>
      </w:r>
      <w:r w:rsidR="00E35269" w:rsidRPr="007B0FB6">
        <w:rPr>
          <w:rFonts w:ascii="Arial" w:hAnsi="Arial" w:cs="Arial"/>
          <w:sz w:val="20"/>
          <w:szCs w:val="20"/>
        </w:rPr>
        <w:t xml:space="preserve"> and adaptive media delivery. </w:t>
      </w:r>
    </w:p>
    <w:p w14:paraId="0AED65FE" w14:textId="4924191E" w:rsidR="003D3C98" w:rsidRDefault="00B57B1D" w:rsidP="005F38DA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Similar to CG</w:t>
      </w:r>
      <w:r w:rsidR="003A795A">
        <w:rPr>
          <w:rFonts w:ascii="Arial" w:hAnsi="Arial" w:cs="Arial"/>
          <w:sz w:val="20"/>
          <w:szCs w:val="20"/>
        </w:rPr>
        <w:t>,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AB79CC" w:rsidRPr="007B0FB6">
        <w:rPr>
          <w:rFonts w:ascii="Arial" w:hAnsi="Arial" w:cs="Arial"/>
          <w:sz w:val="20"/>
          <w:szCs w:val="20"/>
        </w:rPr>
        <w:t>the UL</w:t>
      </w:r>
      <w:r w:rsidRPr="007B0FB6">
        <w:rPr>
          <w:rFonts w:ascii="Arial" w:hAnsi="Arial" w:cs="Arial"/>
          <w:sz w:val="20"/>
          <w:szCs w:val="20"/>
        </w:rPr>
        <w:t xml:space="preserve"> traffic</w:t>
      </w:r>
      <w:r w:rsidR="00384960" w:rsidRPr="007B0FB6">
        <w:rPr>
          <w:rFonts w:ascii="Arial" w:hAnsi="Arial" w:cs="Arial"/>
          <w:sz w:val="20"/>
          <w:szCs w:val="20"/>
        </w:rPr>
        <w:t xml:space="preserve"> </w:t>
      </w:r>
      <w:r w:rsidR="003D3C98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AB79CC" w:rsidRPr="007B0FB6">
        <w:rPr>
          <w:rFonts w:ascii="Arial" w:hAnsi="Arial" w:cs="Arial"/>
          <w:sz w:val="20"/>
          <w:szCs w:val="20"/>
        </w:rPr>
        <w:t>for</w:t>
      </w:r>
      <w:r w:rsidRPr="007B0FB6">
        <w:rPr>
          <w:rFonts w:ascii="Arial" w:hAnsi="Arial" w:cs="Arial"/>
          <w:sz w:val="20"/>
          <w:szCs w:val="20"/>
        </w:rPr>
        <w:t xml:space="preserve"> VR </w:t>
      </w:r>
      <w:r w:rsidR="003A795A">
        <w:rPr>
          <w:rFonts w:ascii="Arial" w:hAnsi="Arial" w:cs="Arial"/>
          <w:sz w:val="20"/>
          <w:szCs w:val="20"/>
        </w:rPr>
        <w:t xml:space="preserve">which </w:t>
      </w:r>
      <w:r w:rsidR="00F429DC" w:rsidRPr="007B0FB6">
        <w:rPr>
          <w:rFonts w:ascii="Arial" w:hAnsi="Arial" w:cs="Arial"/>
          <w:sz w:val="20"/>
          <w:szCs w:val="20"/>
        </w:rPr>
        <w:t>includ</w:t>
      </w:r>
      <w:r w:rsidR="003A795A">
        <w:rPr>
          <w:rFonts w:ascii="Arial" w:hAnsi="Arial" w:cs="Arial"/>
          <w:sz w:val="20"/>
          <w:szCs w:val="20"/>
        </w:rPr>
        <w:t>e</w:t>
      </w:r>
      <w:r w:rsidR="00F429DC" w:rsidRPr="007B0FB6">
        <w:rPr>
          <w:rFonts w:ascii="Arial" w:hAnsi="Arial" w:cs="Arial"/>
          <w:sz w:val="20"/>
          <w:szCs w:val="20"/>
        </w:rPr>
        <w:t xml:space="preserve"> </w:t>
      </w:r>
      <w:r w:rsidR="00BA6FCC" w:rsidRPr="007B0FB6">
        <w:rPr>
          <w:rFonts w:ascii="Arial" w:hAnsi="Arial" w:cs="Arial"/>
          <w:sz w:val="20"/>
          <w:szCs w:val="20"/>
        </w:rPr>
        <w:t>user action</w:t>
      </w:r>
      <w:r w:rsidR="0085074D" w:rsidRPr="007B0FB6">
        <w:rPr>
          <w:rFonts w:ascii="Arial" w:hAnsi="Arial" w:cs="Arial"/>
          <w:sz w:val="20"/>
          <w:szCs w:val="20"/>
        </w:rPr>
        <w:t>s</w:t>
      </w:r>
      <w:r w:rsidR="00BA6FCC" w:rsidRPr="007B0FB6">
        <w:rPr>
          <w:rFonts w:ascii="Arial" w:hAnsi="Arial" w:cs="Arial"/>
          <w:sz w:val="20"/>
          <w:szCs w:val="20"/>
        </w:rPr>
        <w:t xml:space="preserve"> and pose/control, </w:t>
      </w:r>
      <w:r w:rsidRPr="007B0FB6">
        <w:rPr>
          <w:rFonts w:ascii="Arial" w:hAnsi="Arial" w:cs="Arial"/>
          <w:sz w:val="20"/>
          <w:szCs w:val="20"/>
        </w:rPr>
        <w:t>require the use of different transport protocols f</w:t>
      </w:r>
      <w:r w:rsidR="00AB79CC" w:rsidRPr="007B0FB6">
        <w:rPr>
          <w:rFonts w:ascii="Arial" w:hAnsi="Arial" w:cs="Arial"/>
          <w:sz w:val="20"/>
          <w:szCs w:val="20"/>
        </w:rPr>
        <w:t>or meeting the</w:t>
      </w:r>
      <w:r w:rsidRPr="007B0FB6">
        <w:rPr>
          <w:rFonts w:ascii="Arial" w:hAnsi="Arial" w:cs="Arial"/>
          <w:sz w:val="20"/>
          <w:szCs w:val="20"/>
        </w:rPr>
        <w:t xml:space="preserve"> associated </w:t>
      </w:r>
      <w:r w:rsidR="00AB79CC" w:rsidRPr="007B0FB6">
        <w:rPr>
          <w:rFonts w:ascii="Arial" w:hAnsi="Arial" w:cs="Arial"/>
          <w:sz w:val="20"/>
          <w:szCs w:val="20"/>
        </w:rPr>
        <w:t xml:space="preserve">E2E </w:t>
      </w:r>
      <w:r w:rsidRPr="007B0FB6">
        <w:rPr>
          <w:rFonts w:ascii="Arial" w:hAnsi="Arial" w:cs="Arial"/>
          <w:sz w:val="20"/>
          <w:szCs w:val="20"/>
        </w:rPr>
        <w:t>QoS requirements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latency</w:t>
      </w:r>
      <w:r w:rsidR="00AB79CC" w:rsidRPr="007B0FB6">
        <w:rPr>
          <w:rFonts w:ascii="Arial" w:hAnsi="Arial" w:cs="Arial"/>
          <w:sz w:val="20"/>
          <w:szCs w:val="20"/>
        </w:rPr>
        <w:t xml:space="preserve">, </w:t>
      </w:r>
      <w:r w:rsidRPr="007B0FB6">
        <w:rPr>
          <w:rFonts w:ascii="Arial" w:hAnsi="Arial" w:cs="Arial"/>
          <w:sz w:val="20"/>
          <w:szCs w:val="20"/>
        </w:rPr>
        <w:t>reliability).</w:t>
      </w:r>
      <w:r w:rsidR="003B2D52">
        <w:rPr>
          <w:rFonts w:ascii="Arial" w:hAnsi="Arial" w:cs="Arial"/>
          <w:sz w:val="20"/>
          <w:szCs w:val="20"/>
        </w:rPr>
        <w:t xml:space="preserve"> </w:t>
      </w:r>
      <w:r w:rsidR="003D3C98">
        <w:rPr>
          <w:rFonts w:ascii="Arial" w:hAnsi="Arial" w:cs="Arial"/>
          <w:sz w:val="20"/>
          <w:szCs w:val="20"/>
        </w:rPr>
        <w:t xml:space="preserve">As such, the same traffic models used for CG for representing the user actions and pose/control can be applied for modelling the UL traffic streams for VR. </w:t>
      </w:r>
      <w:r w:rsidR="003A795A">
        <w:rPr>
          <w:rFonts w:ascii="Arial" w:hAnsi="Arial" w:cs="Arial"/>
          <w:sz w:val="20"/>
          <w:szCs w:val="20"/>
        </w:rPr>
        <w:t xml:space="preserve">Also, </w:t>
      </w:r>
      <w:r w:rsidR="003D3C98">
        <w:rPr>
          <w:rFonts w:ascii="Arial" w:hAnsi="Arial" w:cs="Arial"/>
          <w:sz w:val="20"/>
          <w:szCs w:val="20"/>
        </w:rPr>
        <w:t xml:space="preserve">as described in Section 2.1 for CG, </w:t>
      </w:r>
      <w:r w:rsidR="003B2D52">
        <w:rPr>
          <w:rFonts w:ascii="Arial" w:hAnsi="Arial" w:cs="Arial"/>
          <w:sz w:val="20"/>
          <w:szCs w:val="20"/>
        </w:rPr>
        <w:t>the differences in</w:t>
      </w:r>
      <w:r w:rsidR="003A795A">
        <w:rPr>
          <w:rFonts w:ascii="Arial" w:hAnsi="Arial" w:cs="Arial"/>
          <w:sz w:val="20"/>
          <w:szCs w:val="20"/>
        </w:rPr>
        <w:t xml:space="preserve"> </w:t>
      </w:r>
      <w:r w:rsidR="003B2D52">
        <w:rPr>
          <w:rFonts w:ascii="Arial" w:hAnsi="Arial" w:cs="Arial"/>
          <w:sz w:val="20"/>
          <w:szCs w:val="20"/>
        </w:rPr>
        <w:t xml:space="preserve">UL </w:t>
      </w:r>
      <w:r w:rsidR="003A795A">
        <w:rPr>
          <w:rFonts w:ascii="Arial" w:hAnsi="Arial" w:cs="Arial"/>
          <w:sz w:val="20"/>
          <w:szCs w:val="20"/>
        </w:rPr>
        <w:t>traffic characteristics</w:t>
      </w:r>
      <w:r w:rsidR="003B2D52">
        <w:rPr>
          <w:rFonts w:ascii="Arial" w:hAnsi="Arial" w:cs="Arial"/>
          <w:sz w:val="20"/>
          <w:szCs w:val="20"/>
        </w:rPr>
        <w:t xml:space="preserve"> between the user actions and </w:t>
      </w:r>
      <w:r w:rsidR="003D3C98">
        <w:rPr>
          <w:rFonts w:ascii="Arial" w:hAnsi="Arial" w:cs="Arial"/>
          <w:sz w:val="20"/>
          <w:szCs w:val="20"/>
        </w:rPr>
        <w:t>pose/</w:t>
      </w:r>
      <w:r w:rsidR="003B2D52">
        <w:rPr>
          <w:rFonts w:ascii="Arial" w:hAnsi="Arial" w:cs="Arial"/>
          <w:sz w:val="20"/>
          <w:szCs w:val="20"/>
        </w:rPr>
        <w:t xml:space="preserve">control data can </w:t>
      </w:r>
      <w:r w:rsidR="003A795A">
        <w:rPr>
          <w:rFonts w:ascii="Arial" w:hAnsi="Arial" w:cs="Arial"/>
          <w:sz w:val="20"/>
          <w:szCs w:val="20"/>
        </w:rPr>
        <w:t>impact</w:t>
      </w:r>
      <w:r w:rsidR="003B2D52">
        <w:rPr>
          <w:rFonts w:ascii="Arial" w:hAnsi="Arial" w:cs="Arial"/>
          <w:sz w:val="20"/>
          <w:szCs w:val="20"/>
        </w:rPr>
        <w:t xml:space="preserve"> both the </w:t>
      </w:r>
      <w:r w:rsidR="003A795A">
        <w:rPr>
          <w:rFonts w:ascii="Arial" w:hAnsi="Arial" w:cs="Arial"/>
          <w:sz w:val="20"/>
          <w:szCs w:val="20"/>
        </w:rPr>
        <w:t xml:space="preserve">capacity and power consumption </w:t>
      </w:r>
      <w:r w:rsidR="003B2D52">
        <w:rPr>
          <w:rFonts w:ascii="Arial" w:hAnsi="Arial" w:cs="Arial"/>
          <w:sz w:val="20"/>
          <w:szCs w:val="20"/>
        </w:rPr>
        <w:t>performance achievable</w:t>
      </w:r>
      <w:r w:rsidR="003D3C98">
        <w:rPr>
          <w:rFonts w:ascii="Arial" w:hAnsi="Arial" w:cs="Arial"/>
          <w:sz w:val="20"/>
          <w:szCs w:val="20"/>
        </w:rPr>
        <w:t xml:space="preserve"> for VR.</w:t>
      </w:r>
      <w:r w:rsidR="003B2D52">
        <w:rPr>
          <w:rFonts w:ascii="Arial" w:hAnsi="Arial" w:cs="Arial"/>
          <w:sz w:val="20"/>
          <w:szCs w:val="20"/>
        </w:rPr>
        <w:t xml:space="preserve"> </w:t>
      </w:r>
    </w:p>
    <w:p w14:paraId="404CA692" w14:textId="459C72B3" w:rsidR="003D3C98" w:rsidRPr="001C1FE4" w:rsidRDefault="003D3C98" w:rsidP="003D3C98">
      <w:pPr>
        <w:overflowPunct w:val="0"/>
        <w:autoSpaceDE w:val="0"/>
        <w:autoSpaceDN w:val="0"/>
        <w:adjustRightInd w:val="0"/>
        <w:spacing w:after="120" w:line="240" w:lineRule="auto"/>
        <w:ind w:left="1350" w:hanging="135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3B2D5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0513AA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7</w:t>
      </w:r>
      <w:r w:rsidRPr="003B2D5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Similar to CG, VR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uses 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2 traffic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in UL 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with similar traffic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characteristics</w:t>
      </w:r>
      <w:proofErr w:type="gramEnd"/>
    </w:p>
    <w:p w14:paraId="45A7B76F" w14:textId="22C1F83F" w:rsidR="003D3C98" w:rsidRDefault="00BA6FCC" w:rsidP="005F38DA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Given the </w:t>
      </w:r>
      <w:r w:rsidR="003D3C98">
        <w:rPr>
          <w:rFonts w:ascii="Arial" w:hAnsi="Arial" w:cs="Arial"/>
          <w:sz w:val="20"/>
          <w:szCs w:val="20"/>
        </w:rPr>
        <w:t>observation</w:t>
      </w:r>
      <w:r w:rsidRPr="007B0FB6">
        <w:rPr>
          <w:rFonts w:ascii="Arial" w:hAnsi="Arial" w:cs="Arial"/>
          <w:sz w:val="20"/>
          <w:szCs w:val="20"/>
        </w:rPr>
        <w:t xml:space="preserve">, </w:t>
      </w:r>
      <w:r w:rsidR="003D3C98">
        <w:rPr>
          <w:rFonts w:ascii="Arial" w:hAnsi="Arial" w:cs="Arial"/>
          <w:sz w:val="20"/>
          <w:szCs w:val="20"/>
        </w:rPr>
        <w:t>the following are proposed for evaluating the performance for VR in UL:</w:t>
      </w:r>
    </w:p>
    <w:p w14:paraId="478C9A9C" w14:textId="4C5BCEDB" w:rsidR="003B2D52" w:rsidRDefault="003B2D52" w:rsidP="00106F4C">
      <w:pPr>
        <w:overflowPunct w:val="0"/>
        <w:autoSpaceDE w:val="0"/>
        <w:autoSpaceDN w:val="0"/>
        <w:adjustRightInd w:val="0"/>
        <w:spacing w:after="12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 w:rsidR="003D3C9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3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uses 2 traffic </w:t>
      </w:r>
      <w:r w:rsid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in UL </w:t>
      </w:r>
      <w:r w:rsidR="00040A1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(</w:t>
      </w:r>
      <w:proofErr w:type="gramStart"/>
      <w:r w:rsidR="00040A1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="00040A1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 and </w:t>
      </w:r>
      <w:r w:rsidR="00481E5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pose/</w:t>
      </w:r>
      <w:r w:rsidR="00040A1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control data) 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VR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as baseline for capacity and power consumption evaluations</w:t>
      </w:r>
    </w:p>
    <w:p w14:paraId="0009CD0E" w14:textId="1A6C9BD0" w:rsidR="00DF4098" w:rsidRPr="00DF4098" w:rsidRDefault="00F00F5E" w:rsidP="003D3C98">
      <w:pPr>
        <w:overflowPunct w:val="0"/>
        <w:autoSpaceDE w:val="0"/>
        <w:autoSpaceDN w:val="0"/>
        <w:adjustRightInd w:val="0"/>
        <w:spacing w:after="24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 w:rsidR="003D3C98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4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VR evaluations </w:t>
      </w:r>
      <w:r w:rsidR="003D3C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in UL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use the same traffic model</w:t>
      </w:r>
      <w:r w:rsidR="003D3C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used for CG</w:t>
      </w:r>
      <w:r w:rsidR="003D3C98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for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the 2 traffic streams (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 and </w:t>
      </w:r>
      <w:r w:rsidR="00481E5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pose/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control data) </w:t>
      </w:r>
    </w:p>
    <w:p w14:paraId="22698FBA" w14:textId="6C2E4EA9" w:rsidR="00E05FDC" w:rsidRPr="007B0FB6" w:rsidRDefault="00E05FDC" w:rsidP="00E05FDC">
      <w:pPr>
        <w:pStyle w:val="Heading3"/>
        <w:numPr>
          <w:ilvl w:val="0"/>
          <w:numId w:val="0"/>
        </w:numPr>
        <w:ind w:left="720" w:hanging="720"/>
        <w:rPr>
          <w:rFonts w:cs="Arial"/>
        </w:rPr>
      </w:pPr>
      <w:r w:rsidRPr="007B0FB6">
        <w:rPr>
          <w:rFonts w:cs="Arial"/>
        </w:rPr>
        <w:t>2.3 Augmented Reality</w:t>
      </w:r>
    </w:p>
    <w:p w14:paraId="69A03AC8" w14:textId="30D47D0A" w:rsidR="00AC1169" w:rsidRDefault="00E05FDC" w:rsidP="00B57B1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AR applications can be characterized using </w:t>
      </w:r>
      <w:r w:rsidR="00F429DC" w:rsidRPr="007B0FB6">
        <w:rPr>
          <w:rFonts w:ascii="Arial" w:hAnsi="Arial" w:cs="Arial"/>
          <w:sz w:val="20"/>
          <w:szCs w:val="20"/>
        </w:rPr>
        <w:t>traffic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2A4F4C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applicable to distributed computing </w:t>
      </w:r>
      <w:r w:rsidR="00D97B45">
        <w:rPr>
          <w:rFonts w:ascii="Arial" w:hAnsi="Arial" w:cs="Arial"/>
          <w:sz w:val="20"/>
          <w:szCs w:val="20"/>
        </w:rPr>
        <w:t xml:space="preserve">or conversational </w:t>
      </w:r>
      <w:r w:rsidRPr="007B0FB6">
        <w:rPr>
          <w:rFonts w:ascii="Arial" w:hAnsi="Arial" w:cs="Arial"/>
          <w:sz w:val="20"/>
          <w:szCs w:val="20"/>
        </w:rPr>
        <w:t>architecture</w:t>
      </w:r>
      <w:r w:rsidR="00D97B45">
        <w:rPr>
          <w:rFonts w:ascii="Arial" w:hAnsi="Arial" w:cs="Arial"/>
          <w:sz w:val="20"/>
          <w:szCs w:val="20"/>
        </w:rPr>
        <w:t>s</w:t>
      </w:r>
      <w:r w:rsidRPr="007B0FB6">
        <w:rPr>
          <w:rFonts w:ascii="Arial" w:hAnsi="Arial" w:cs="Arial"/>
          <w:sz w:val="20"/>
          <w:szCs w:val="20"/>
        </w:rPr>
        <w:t xml:space="preserve">. In UL, the XR device </w:t>
      </w:r>
      <w:r w:rsidR="00D97B45">
        <w:rPr>
          <w:rFonts w:ascii="Arial" w:hAnsi="Arial" w:cs="Arial"/>
          <w:sz w:val="20"/>
          <w:szCs w:val="20"/>
        </w:rPr>
        <w:t>(</w:t>
      </w:r>
      <w:proofErr w:type="gramStart"/>
      <w:r w:rsidR="00D97B45">
        <w:rPr>
          <w:rFonts w:ascii="Arial" w:hAnsi="Arial" w:cs="Arial"/>
          <w:sz w:val="20"/>
          <w:szCs w:val="20"/>
        </w:rPr>
        <w:t>e.g.</w:t>
      </w:r>
      <w:proofErr w:type="gramEnd"/>
      <w:r w:rsidR="00D97B45">
        <w:rPr>
          <w:rFonts w:ascii="Arial" w:hAnsi="Arial" w:cs="Arial"/>
          <w:sz w:val="20"/>
          <w:szCs w:val="20"/>
        </w:rPr>
        <w:t xml:space="preserve"> AR glasses) </w:t>
      </w:r>
      <w:r w:rsidRPr="007B0FB6">
        <w:rPr>
          <w:rFonts w:ascii="Arial" w:hAnsi="Arial" w:cs="Arial"/>
          <w:sz w:val="20"/>
          <w:szCs w:val="20"/>
        </w:rPr>
        <w:t xml:space="preserve">can send different </w:t>
      </w:r>
      <w:r w:rsidR="00A24E76" w:rsidRPr="007B0FB6">
        <w:rPr>
          <w:rFonts w:ascii="Arial" w:hAnsi="Arial" w:cs="Arial"/>
          <w:sz w:val="20"/>
          <w:szCs w:val="20"/>
        </w:rPr>
        <w:t>traffic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2A4F4C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D97B45">
        <w:rPr>
          <w:rFonts w:ascii="Arial" w:hAnsi="Arial" w:cs="Arial"/>
          <w:sz w:val="20"/>
          <w:szCs w:val="20"/>
        </w:rPr>
        <w:t>consisting of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B57B1D" w:rsidRPr="007B0FB6">
        <w:rPr>
          <w:rFonts w:ascii="Arial" w:hAnsi="Arial" w:cs="Arial"/>
          <w:sz w:val="20"/>
          <w:szCs w:val="20"/>
        </w:rPr>
        <w:t xml:space="preserve">user actions, </w:t>
      </w:r>
      <w:r w:rsidRPr="007B0FB6">
        <w:rPr>
          <w:rFonts w:ascii="Arial" w:hAnsi="Arial" w:cs="Arial"/>
          <w:sz w:val="20"/>
          <w:szCs w:val="20"/>
        </w:rPr>
        <w:t xml:space="preserve">pose </w:t>
      </w:r>
      <w:r w:rsidR="000C0D43" w:rsidRPr="007B0FB6">
        <w:rPr>
          <w:rFonts w:ascii="Arial" w:hAnsi="Arial" w:cs="Arial"/>
          <w:sz w:val="20"/>
          <w:szCs w:val="20"/>
        </w:rPr>
        <w:t>data</w:t>
      </w:r>
      <w:r w:rsidRPr="007B0FB6">
        <w:rPr>
          <w:rFonts w:ascii="Arial" w:hAnsi="Arial" w:cs="Arial"/>
          <w:sz w:val="20"/>
          <w:szCs w:val="20"/>
        </w:rPr>
        <w:t>,</w:t>
      </w:r>
      <w:r w:rsidR="00797E01" w:rsidRPr="007B0FB6">
        <w:rPr>
          <w:rFonts w:ascii="Arial" w:hAnsi="Arial" w:cs="Arial"/>
          <w:sz w:val="20"/>
          <w:szCs w:val="20"/>
        </w:rPr>
        <w:t xml:space="preserve"> control data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797E01" w:rsidRPr="007B0FB6">
        <w:rPr>
          <w:rFonts w:ascii="Arial" w:hAnsi="Arial" w:cs="Arial"/>
          <w:sz w:val="20"/>
          <w:szCs w:val="20"/>
        </w:rPr>
        <w:t xml:space="preserve">and encoded </w:t>
      </w:r>
      <w:r w:rsidRPr="007B0FB6">
        <w:rPr>
          <w:rFonts w:ascii="Arial" w:hAnsi="Arial" w:cs="Arial"/>
          <w:sz w:val="20"/>
          <w:szCs w:val="20"/>
        </w:rPr>
        <w:t>video</w:t>
      </w:r>
      <w:r w:rsidR="001E34B4" w:rsidRPr="007B0FB6">
        <w:rPr>
          <w:rFonts w:ascii="Arial" w:hAnsi="Arial" w:cs="Arial"/>
          <w:sz w:val="20"/>
          <w:szCs w:val="20"/>
        </w:rPr>
        <w:t>/media</w:t>
      </w:r>
      <w:r w:rsidR="00797E01" w:rsidRPr="007B0FB6">
        <w:rPr>
          <w:rFonts w:ascii="Arial" w:hAnsi="Arial" w:cs="Arial"/>
          <w:sz w:val="20"/>
          <w:szCs w:val="20"/>
        </w:rPr>
        <w:t xml:space="preserve"> (including scene/audio/metadata)</w:t>
      </w:r>
      <w:r w:rsidRPr="007B0FB6">
        <w:rPr>
          <w:rFonts w:ascii="Arial" w:hAnsi="Arial" w:cs="Arial"/>
          <w:sz w:val="20"/>
          <w:szCs w:val="20"/>
        </w:rPr>
        <w:t xml:space="preserve"> to the XR server. </w:t>
      </w:r>
      <w:r w:rsidR="00B57B1D" w:rsidRPr="007B0FB6">
        <w:rPr>
          <w:rFonts w:ascii="Arial" w:hAnsi="Arial" w:cs="Arial"/>
          <w:sz w:val="20"/>
          <w:szCs w:val="20"/>
        </w:rPr>
        <w:t>In re</w:t>
      </w:r>
      <w:r w:rsidR="00F2220D" w:rsidRPr="007B0FB6">
        <w:rPr>
          <w:rFonts w:ascii="Arial" w:hAnsi="Arial" w:cs="Arial"/>
          <w:sz w:val="20"/>
          <w:szCs w:val="20"/>
        </w:rPr>
        <w:t>sponse</w:t>
      </w:r>
      <w:r w:rsidR="00B57B1D" w:rsidRPr="007B0FB6">
        <w:rPr>
          <w:rFonts w:ascii="Arial" w:hAnsi="Arial" w:cs="Arial"/>
          <w:sz w:val="20"/>
          <w:szCs w:val="20"/>
        </w:rPr>
        <w:t>, t</w:t>
      </w:r>
      <w:r w:rsidRPr="007B0FB6">
        <w:rPr>
          <w:rFonts w:ascii="Arial" w:hAnsi="Arial" w:cs="Arial"/>
          <w:sz w:val="20"/>
          <w:szCs w:val="20"/>
        </w:rPr>
        <w:t>he XR server generates 2D (video) or 3D media (3D objects) along with metadata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scene description). The encoded/compressed media and metadata are delivered in DL at high data rate.</w:t>
      </w:r>
      <w:r w:rsidR="00B57B1D" w:rsidRPr="007B0FB6">
        <w:rPr>
          <w:rFonts w:ascii="Arial" w:hAnsi="Arial" w:cs="Arial"/>
          <w:sz w:val="20"/>
          <w:szCs w:val="20"/>
        </w:rPr>
        <w:t xml:space="preserve"> </w:t>
      </w:r>
      <w:r w:rsidRPr="007B0FB6">
        <w:rPr>
          <w:rFonts w:ascii="Arial" w:hAnsi="Arial" w:cs="Arial"/>
          <w:sz w:val="20"/>
          <w:szCs w:val="20"/>
        </w:rPr>
        <w:t xml:space="preserve">The XR device then overlays 3D objects on 2D </w:t>
      </w:r>
      <w:proofErr w:type="gramStart"/>
      <w:r w:rsidRPr="007B0FB6">
        <w:rPr>
          <w:rFonts w:ascii="Arial" w:hAnsi="Arial" w:cs="Arial"/>
          <w:sz w:val="20"/>
          <w:szCs w:val="20"/>
        </w:rPr>
        <w:t>video, and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renders the objects in the device display.  </w:t>
      </w:r>
    </w:p>
    <w:p w14:paraId="096B5BFD" w14:textId="77777777" w:rsidR="00771608" w:rsidRPr="007B0FB6" w:rsidRDefault="00771608" w:rsidP="0077160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For 5G Glass-type AR/MR devices, the Type 1 standalone device architecture (shown in Fig. 3), indicates </w:t>
      </w:r>
      <w:r>
        <w:rPr>
          <w:rFonts w:ascii="Arial" w:hAnsi="Arial" w:cs="Arial"/>
          <w:sz w:val="20"/>
          <w:szCs w:val="20"/>
        </w:rPr>
        <w:t xml:space="preserve">that </w:t>
      </w:r>
      <w:r w:rsidRPr="007B0FB6">
        <w:rPr>
          <w:rFonts w:ascii="Arial" w:hAnsi="Arial" w:cs="Arial"/>
          <w:sz w:val="20"/>
          <w:szCs w:val="20"/>
        </w:rPr>
        <w:t xml:space="preserve">the UL traffic from the AR device can include the following </w:t>
      </w:r>
      <w:r>
        <w:rPr>
          <w:rFonts w:ascii="Arial" w:hAnsi="Arial" w:cs="Arial"/>
          <w:sz w:val="20"/>
          <w:szCs w:val="20"/>
        </w:rPr>
        <w:t xml:space="preserve">streams </w:t>
      </w:r>
      <w:r w:rsidRPr="007B0FB6">
        <w:rPr>
          <w:rFonts w:ascii="Arial" w:hAnsi="Arial" w:cs="Arial"/>
          <w:sz w:val="20"/>
          <w:szCs w:val="20"/>
        </w:rPr>
        <w:t>[4]:</w:t>
      </w:r>
    </w:p>
    <w:p w14:paraId="76B4A903" w14:textId="77777777" w:rsidR="00771608" w:rsidRPr="007B0FB6" w:rsidRDefault="00771608" w:rsidP="00771608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Multiple coded RGB 2D video/audio (captured by camera/microphone in AR device)</w:t>
      </w:r>
    </w:p>
    <w:p w14:paraId="0BC4C976" w14:textId="77777777" w:rsidR="00771608" w:rsidRPr="007B0FB6" w:rsidRDefault="00771608" w:rsidP="00771608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Multiple (coded) depth video (captured by AR device) </w:t>
      </w:r>
    </w:p>
    <w:p w14:paraId="1771609A" w14:textId="77777777" w:rsidR="00771608" w:rsidRPr="007B0FB6" w:rsidRDefault="00771608" w:rsidP="00771608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6DoF data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tracking information from multiple sensors)</w:t>
      </w:r>
    </w:p>
    <w:p w14:paraId="7393B847" w14:textId="77777777" w:rsidR="00771608" w:rsidRPr="00481E5F" w:rsidRDefault="00771608" w:rsidP="00771608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  <w:lang w:val="fr-FR"/>
        </w:rPr>
      </w:pPr>
      <w:r w:rsidRPr="00481E5F">
        <w:rPr>
          <w:rFonts w:ascii="Arial" w:hAnsi="Arial" w:cs="Arial"/>
          <w:sz w:val="20"/>
          <w:szCs w:val="20"/>
          <w:lang w:val="fr-FR"/>
        </w:rPr>
        <w:t xml:space="preserve">AR </w:t>
      </w:r>
      <w:proofErr w:type="spellStart"/>
      <w:r w:rsidRPr="00481E5F">
        <w:rPr>
          <w:rFonts w:ascii="Arial" w:hAnsi="Arial" w:cs="Arial"/>
          <w:sz w:val="20"/>
          <w:szCs w:val="20"/>
          <w:lang w:val="fr-FR"/>
        </w:rPr>
        <w:t>device</w:t>
      </w:r>
      <w:proofErr w:type="spellEnd"/>
      <w:r w:rsidRPr="00481E5F">
        <w:rPr>
          <w:rFonts w:ascii="Arial" w:hAnsi="Arial" w:cs="Arial"/>
          <w:sz w:val="20"/>
          <w:szCs w:val="20"/>
          <w:lang w:val="fr-FR"/>
        </w:rPr>
        <w:t xml:space="preserve"> camera vision information (e.g., augmentation surface, </w:t>
      </w:r>
      <w:proofErr w:type="spellStart"/>
      <w:r w:rsidRPr="00481E5F">
        <w:rPr>
          <w:rFonts w:ascii="Arial" w:hAnsi="Arial" w:cs="Arial"/>
          <w:sz w:val="20"/>
          <w:szCs w:val="20"/>
          <w:lang w:val="fr-FR"/>
        </w:rPr>
        <w:t>lighting</w:t>
      </w:r>
      <w:proofErr w:type="spellEnd"/>
      <w:r w:rsidRPr="00481E5F">
        <w:rPr>
          <w:rFonts w:ascii="Arial" w:hAnsi="Arial" w:cs="Arial"/>
          <w:sz w:val="20"/>
          <w:szCs w:val="20"/>
          <w:lang w:val="fr-FR"/>
        </w:rPr>
        <w:t>/</w:t>
      </w:r>
      <w:proofErr w:type="spellStart"/>
      <w:r w:rsidRPr="00481E5F">
        <w:rPr>
          <w:rFonts w:ascii="Arial" w:hAnsi="Arial" w:cs="Arial"/>
          <w:sz w:val="20"/>
          <w:szCs w:val="20"/>
          <w:lang w:val="fr-FR"/>
        </w:rPr>
        <w:t>reflection</w:t>
      </w:r>
      <w:proofErr w:type="spellEnd"/>
      <w:r w:rsidRPr="00481E5F">
        <w:rPr>
          <w:rFonts w:ascii="Arial" w:hAnsi="Arial" w:cs="Arial"/>
          <w:sz w:val="20"/>
          <w:szCs w:val="20"/>
          <w:lang w:val="fr-FR"/>
        </w:rPr>
        <w:t>, etc.)</w:t>
      </w:r>
    </w:p>
    <w:p w14:paraId="05116ED0" w14:textId="77777777" w:rsidR="00771608" w:rsidRPr="007B0FB6" w:rsidRDefault="00771608" w:rsidP="00771608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AR device 3D modelling parameters (e.g., camera poses/orientation, camera intrinsic/extrinsic parameters, etc.) for immersive media generation </w:t>
      </w:r>
    </w:p>
    <w:p w14:paraId="08D4CE26" w14:textId="77777777" w:rsidR="00771608" w:rsidRPr="007B0FB6" w:rsidRDefault="00771608" w:rsidP="00771608">
      <w:pPr>
        <w:pStyle w:val="ListParagraph"/>
        <w:numPr>
          <w:ilvl w:val="0"/>
          <w:numId w:val="3"/>
        </w:numPr>
        <w:spacing w:after="12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Control/Metadata</w:t>
      </w:r>
    </w:p>
    <w:p w14:paraId="62CDBA27" w14:textId="77777777" w:rsidR="00771608" w:rsidRPr="007B0FB6" w:rsidRDefault="00771608" w:rsidP="00B57B1D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7DC75A03" w14:textId="1C336344" w:rsidR="007574CA" w:rsidRPr="007574CA" w:rsidRDefault="00BE7532" w:rsidP="00BE753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3835CE" wp14:editId="05FC0609">
                <wp:simplePos x="0" y="0"/>
                <wp:positionH relativeFrom="column">
                  <wp:posOffset>2965450</wp:posOffset>
                </wp:positionH>
                <wp:positionV relativeFrom="paragraph">
                  <wp:posOffset>751205</wp:posOffset>
                </wp:positionV>
                <wp:extent cx="622300" cy="349250"/>
                <wp:effectExtent l="0" t="0" r="25400" b="1270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34925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7FBB2" id="Rectangle 5" o:spid="_x0000_s1026" style="position:absolute;margin-left:233.5pt;margin-top:59.15pt;width:49pt;height: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" filled="f" strokecolor="red" strokeweight="1pt">
                <v:stroke dashstyle="dash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0F2082" wp14:editId="3717C9E7">
                <wp:simplePos x="0" y="0"/>
                <wp:positionH relativeFrom="column">
                  <wp:posOffset>2806700</wp:posOffset>
                </wp:positionH>
                <wp:positionV relativeFrom="paragraph">
                  <wp:posOffset>564515</wp:posOffset>
                </wp:positionV>
                <wp:extent cx="1232535" cy="0"/>
                <wp:effectExtent l="0" t="76200" r="24765" b="95250"/>
                <wp:wrapNone/>
                <wp:docPr id="170" name="Straight Arrow Connector 169">
                  <a:extLst xmlns:a="http://schemas.openxmlformats.org/drawingml/2006/main">
                    <a:ext uri="{FF2B5EF4-FFF2-40B4-BE49-F238E27FC236}">
                      <a16:creationId xmlns:a16="http://schemas.microsoft.com/office/drawing/2014/main" id="{51796EF6-2C9A-43F2-870D-0604E6BE628A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32535" cy="0"/>
                        </a:xfrm>
                        <a:prstGeom prst="straightConnector1">
                          <a:avLst/>
                        </a:prstGeom>
                        <a:ln w="22225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138B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9" o:spid="_x0000_s1026" type="#_x0000_t32" style="position:absolute;margin-left:221pt;margin-top:44.45pt;width:97.0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" strokecolor="red" strokeweight="1.7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840B13" wp14:editId="43116FF7">
                <wp:simplePos x="0" y="0"/>
                <wp:positionH relativeFrom="column">
                  <wp:posOffset>3563620</wp:posOffset>
                </wp:positionH>
                <wp:positionV relativeFrom="paragraph">
                  <wp:posOffset>920115</wp:posOffset>
                </wp:positionV>
                <wp:extent cx="507365" cy="0"/>
                <wp:effectExtent l="0" t="76200" r="26035" b="95250"/>
                <wp:wrapNone/>
                <wp:docPr id="172" name="Straight Arrow Connector 171">
                  <a:extLst xmlns:a="http://schemas.openxmlformats.org/drawingml/2006/main">
                    <a:ext uri="{FF2B5EF4-FFF2-40B4-BE49-F238E27FC236}">
                      <a16:creationId xmlns:a16="http://schemas.microsoft.com/office/drawing/2014/main" id="{9316DC94-B431-478B-9970-810A9810052F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07365" cy="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1FFC8" id="Straight Arrow Connector 171" o:spid="_x0000_s1026" type="#_x0000_t32" style="position:absolute;margin-left:280.6pt;margin-top:72.45pt;width:39.9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" strokecolor="red" strokeweight="1.75pt">
                <v:stroke endarrow="block" joinstyle="miter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9B6E79" wp14:editId="7A73E3F1">
                <wp:simplePos x="0" y="0"/>
                <wp:positionH relativeFrom="column">
                  <wp:posOffset>2197100</wp:posOffset>
                </wp:positionH>
                <wp:positionV relativeFrom="paragraph">
                  <wp:posOffset>382905</wp:posOffset>
                </wp:positionV>
                <wp:extent cx="622300" cy="349250"/>
                <wp:effectExtent l="0" t="0" r="25400" b="1270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349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7F676A" id="Rectangle 4" o:spid="_x0000_s1026" style="position:absolute;margin-left:173pt;margin-top:30.15pt;width:49pt;height: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" filled="f" strokecolor="red" strokeweight="1pt">
                <v:stroke dashstyle="dash"/>
              </v:rect>
            </w:pict>
          </mc:Fallback>
        </mc:AlternateContent>
      </w:r>
      <w:r w:rsidR="000E5E45" w:rsidRPr="007574CA">
        <w:object w:dxaOrig="20235" w:dyaOrig="9465" w14:anchorId="6203E5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8pt;height:193.45pt" o:ole="">
            <v:imagedata r:id="rId13" o:title=""/>
          </v:shape>
          <o:OLEObject Type="Embed" ProgID="Visio.Drawing.15" ShapeID="_x0000_i1025" DrawAspect="Content" ObjectID="_1682191301" r:id="rId14"/>
        </w:object>
      </w:r>
    </w:p>
    <w:p w14:paraId="25E6B878" w14:textId="1D1A9F03" w:rsidR="00AC1169" w:rsidRPr="00396A16" w:rsidRDefault="007574CA" w:rsidP="00396A16">
      <w:pPr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4CA">
        <w:rPr>
          <w:rFonts w:ascii="Times New Roman" w:hAnsi="Times New Roman" w:cs="Times New Roman"/>
          <w:b/>
          <w:bCs/>
          <w:sz w:val="20"/>
          <w:szCs w:val="20"/>
        </w:rPr>
        <w:t>Fi</w:t>
      </w:r>
      <w:r w:rsidR="00BE7532">
        <w:rPr>
          <w:rFonts w:ascii="Times New Roman" w:hAnsi="Times New Roman" w:cs="Times New Roman"/>
          <w:b/>
          <w:bCs/>
          <w:sz w:val="20"/>
          <w:szCs w:val="20"/>
        </w:rPr>
        <w:t>g</w:t>
      </w:r>
      <w:r w:rsidR="000817F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89764D">
        <w:rPr>
          <w:rFonts w:ascii="Times New Roman" w:hAnsi="Times New Roman" w:cs="Times New Roman"/>
          <w:b/>
          <w:bCs/>
          <w:sz w:val="20"/>
          <w:szCs w:val="20"/>
        </w:rPr>
        <w:t>3</w:t>
      </w:r>
      <w:r w:rsidRPr="007574CA">
        <w:rPr>
          <w:rFonts w:ascii="Times New Roman" w:hAnsi="Times New Roman" w:cs="Times New Roman"/>
          <w:b/>
          <w:bCs/>
          <w:sz w:val="20"/>
          <w:szCs w:val="20"/>
        </w:rPr>
        <w:t>: Device architecture for 5G Standalone AR glasses</w:t>
      </w:r>
    </w:p>
    <w:p w14:paraId="0F03552A" w14:textId="2F62B310" w:rsidR="00D8449D" w:rsidRDefault="00106190" w:rsidP="00491A6A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 xml:space="preserve">In essence, for AR there can be multiple </w:t>
      </w:r>
      <w:r w:rsidR="00F429DC" w:rsidRPr="007B0FB6">
        <w:rPr>
          <w:rFonts w:ascii="Arial" w:hAnsi="Arial" w:cs="Arial"/>
          <w:sz w:val="20"/>
          <w:szCs w:val="20"/>
        </w:rPr>
        <w:t xml:space="preserve">traffic </w:t>
      </w:r>
      <w:r w:rsidR="00D8449D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in UL originating from the different encoders used in the AR device</w:t>
      </w:r>
      <w:r w:rsidR="0089764D" w:rsidRPr="007B0FB6">
        <w:rPr>
          <w:rFonts w:ascii="Arial" w:hAnsi="Arial" w:cs="Arial"/>
          <w:sz w:val="20"/>
          <w:szCs w:val="20"/>
        </w:rPr>
        <w:t xml:space="preserve"> (highlighted in </w:t>
      </w:r>
      <w:r w:rsidR="00481E5F">
        <w:rPr>
          <w:rFonts w:ascii="Arial" w:hAnsi="Arial" w:cs="Arial"/>
          <w:sz w:val="20"/>
          <w:szCs w:val="20"/>
        </w:rPr>
        <w:t xml:space="preserve">red in </w:t>
      </w:r>
      <w:r w:rsidR="0089764D" w:rsidRPr="007B0FB6">
        <w:rPr>
          <w:rFonts w:ascii="Arial" w:hAnsi="Arial" w:cs="Arial"/>
          <w:sz w:val="20"/>
          <w:szCs w:val="20"/>
        </w:rPr>
        <w:t>Fig. 3)</w:t>
      </w:r>
      <w:r w:rsidRPr="007B0FB6">
        <w:rPr>
          <w:rFonts w:ascii="Arial" w:hAnsi="Arial" w:cs="Arial"/>
          <w:sz w:val="20"/>
          <w:szCs w:val="20"/>
        </w:rPr>
        <w:t xml:space="preserve">. While certain </w:t>
      </w:r>
      <w:r w:rsidR="00D8449D">
        <w:rPr>
          <w:rFonts w:ascii="Arial" w:hAnsi="Arial" w:cs="Arial"/>
          <w:sz w:val="20"/>
          <w:szCs w:val="20"/>
        </w:rPr>
        <w:t>streams</w:t>
      </w:r>
      <w:r w:rsidR="00F429DC" w:rsidRPr="007B0FB6">
        <w:rPr>
          <w:rFonts w:ascii="Arial" w:hAnsi="Arial" w:cs="Arial"/>
          <w:sz w:val="20"/>
          <w:szCs w:val="20"/>
        </w:rPr>
        <w:t xml:space="preserve"> </w:t>
      </w:r>
      <w:r w:rsidRPr="007B0FB6">
        <w:rPr>
          <w:rFonts w:ascii="Arial" w:hAnsi="Arial" w:cs="Arial"/>
          <w:sz w:val="20"/>
          <w:szCs w:val="20"/>
        </w:rPr>
        <w:t xml:space="preserve">from the encoders </w:t>
      </w:r>
      <w:r w:rsidR="000817F8" w:rsidRPr="007B0FB6">
        <w:rPr>
          <w:rFonts w:ascii="Arial" w:hAnsi="Arial" w:cs="Arial"/>
          <w:sz w:val="20"/>
          <w:szCs w:val="20"/>
        </w:rPr>
        <w:t>may share</w:t>
      </w:r>
      <w:r w:rsidR="00396A16" w:rsidRPr="007B0FB6">
        <w:rPr>
          <w:rFonts w:ascii="Arial" w:hAnsi="Arial" w:cs="Arial"/>
          <w:sz w:val="20"/>
          <w:szCs w:val="20"/>
        </w:rPr>
        <w:t xml:space="preserve"> similar </w:t>
      </w:r>
      <w:r w:rsidR="00D8449D">
        <w:rPr>
          <w:rFonts w:ascii="Arial" w:hAnsi="Arial" w:cs="Arial"/>
          <w:sz w:val="20"/>
          <w:szCs w:val="20"/>
        </w:rPr>
        <w:t xml:space="preserve">traffic </w:t>
      </w:r>
      <w:r w:rsidR="000817F8" w:rsidRPr="007B0FB6">
        <w:rPr>
          <w:rFonts w:ascii="Arial" w:hAnsi="Arial" w:cs="Arial"/>
          <w:sz w:val="20"/>
          <w:szCs w:val="20"/>
        </w:rPr>
        <w:t>characteristic</w:t>
      </w:r>
      <w:r w:rsidR="00F429DC" w:rsidRPr="007B0FB6">
        <w:rPr>
          <w:rFonts w:ascii="Arial" w:hAnsi="Arial" w:cs="Arial"/>
          <w:sz w:val="20"/>
          <w:szCs w:val="20"/>
        </w:rPr>
        <w:t>s</w:t>
      </w:r>
      <w:r w:rsidR="000817F8" w:rsidRPr="007B0FB6">
        <w:rPr>
          <w:rFonts w:ascii="Arial" w:hAnsi="Arial" w:cs="Arial"/>
          <w:sz w:val="20"/>
          <w:szCs w:val="20"/>
        </w:rPr>
        <w:t xml:space="preserve"> with</w:t>
      </w:r>
      <w:r w:rsidRPr="007B0FB6">
        <w:rPr>
          <w:rFonts w:ascii="Arial" w:hAnsi="Arial" w:cs="Arial"/>
          <w:sz w:val="20"/>
          <w:szCs w:val="20"/>
        </w:rPr>
        <w:t xml:space="preserve"> </w:t>
      </w:r>
      <w:r w:rsidR="00F429DC" w:rsidRPr="007B0FB6">
        <w:rPr>
          <w:rFonts w:ascii="Arial" w:hAnsi="Arial" w:cs="Arial"/>
          <w:sz w:val="20"/>
          <w:szCs w:val="20"/>
        </w:rPr>
        <w:t xml:space="preserve">those </w:t>
      </w:r>
      <w:r w:rsidRPr="007B0FB6">
        <w:rPr>
          <w:rFonts w:ascii="Arial" w:hAnsi="Arial" w:cs="Arial"/>
          <w:sz w:val="20"/>
          <w:szCs w:val="20"/>
        </w:rPr>
        <w:t>considered for CG and VR</w:t>
      </w:r>
      <w:r w:rsidR="000817F8" w:rsidRPr="007B0FB6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0817F8" w:rsidRPr="007B0FB6">
        <w:rPr>
          <w:rFonts w:ascii="Arial" w:hAnsi="Arial" w:cs="Arial"/>
          <w:sz w:val="20"/>
          <w:szCs w:val="20"/>
        </w:rPr>
        <w:t>e.g.</w:t>
      </w:r>
      <w:proofErr w:type="gramEnd"/>
      <w:r w:rsidR="000817F8" w:rsidRPr="007B0FB6">
        <w:rPr>
          <w:rFonts w:ascii="Arial" w:hAnsi="Arial" w:cs="Arial"/>
          <w:sz w:val="20"/>
          <w:szCs w:val="20"/>
        </w:rPr>
        <w:t xml:space="preserve"> 6 </w:t>
      </w:r>
      <w:proofErr w:type="spellStart"/>
      <w:r w:rsidR="000817F8" w:rsidRPr="007B0FB6">
        <w:rPr>
          <w:rFonts w:ascii="Arial" w:hAnsi="Arial" w:cs="Arial"/>
          <w:sz w:val="20"/>
          <w:szCs w:val="20"/>
        </w:rPr>
        <w:t>DoF</w:t>
      </w:r>
      <w:proofErr w:type="spellEnd"/>
      <w:r w:rsidR="000817F8" w:rsidRPr="007B0FB6">
        <w:rPr>
          <w:rFonts w:ascii="Arial" w:hAnsi="Arial" w:cs="Arial"/>
          <w:sz w:val="20"/>
          <w:szCs w:val="20"/>
        </w:rPr>
        <w:t xml:space="preserve">, </w:t>
      </w:r>
      <w:r w:rsidR="0089764D" w:rsidRPr="007B0FB6">
        <w:rPr>
          <w:rFonts w:ascii="Arial" w:hAnsi="Arial" w:cs="Arial"/>
          <w:sz w:val="20"/>
          <w:szCs w:val="20"/>
        </w:rPr>
        <w:t>control/</w:t>
      </w:r>
      <w:r w:rsidR="000817F8" w:rsidRPr="007B0FB6">
        <w:rPr>
          <w:rFonts w:ascii="Arial" w:hAnsi="Arial" w:cs="Arial"/>
          <w:sz w:val="20"/>
          <w:szCs w:val="20"/>
        </w:rPr>
        <w:t>metadata)</w:t>
      </w:r>
      <w:r w:rsidRPr="007B0FB6">
        <w:rPr>
          <w:rFonts w:ascii="Arial" w:hAnsi="Arial" w:cs="Arial"/>
          <w:sz w:val="20"/>
          <w:szCs w:val="20"/>
        </w:rPr>
        <w:t xml:space="preserve">, the UL traffic for AR </w:t>
      </w:r>
      <w:r w:rsidR="000817F8" w:rsidRPr="007B0FB6">
        <w:rPr>
          <w:rFonts w:ascii="Arial" w:hAnsi="Arial" w:cs="Arial"/>
          <w:sz w:val="20"/>
          <w:szCs w:val="20"/>
        </w:rPr>
        <w:t xml:space="preserve">also </w:t>
      </w:r>
      <w:r w:rsidRPr="007B0FB6">
        <w:rPr>
          <w:rFonts w:ascii="Arial" w:hAnsi="Arial" w:cs="Arial"/>
          <w:sz w:val="20"/>
          <w:szCs w:val="20"/>
        </w:rPr>
        <w:t xml:space="preserve">includes at least one additional </w:t>
      </w:r>
      <w:r w:rsidR="00A03C1A">
        <w:rPr>
          <w:rFonts w:ascii="Arial" w:hAnsi="Arial" w:cs="Arial"/>
          <w:sz w:val="20"/>
          <w:szCs w:val="20"/>
        </w:rPr>
        <w:t>stream</w:t>
      </w:r>
      <w:r w:rsidRPr="007B0FB6">
        <w:rPr>
          <w:rFonts w:ascii="Arial" w:hAnsi="Arial" w:cs="Arial"/>
          <w:sz w:val="20"/>
          <w:szCs w:val="20"/>
        </w:rPr>
        <w:t xml:space="preserve"> consisting of video/media traffic. </w:t>
      </w:r>
    </w:p>
    <w:p w14:paraId="72502835" w14:textId="394F6CA6" w:rsidR="00467227" w:rsidRPr="00106F4C" w:rsidRDefault="00A5069F" w:rsidP="00A5069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06F4C">
        <w:rPr>
          <w:rFonts w:ascii="Arial" w:hAnsi="Arial" w:cs="Arial"/>
          <w:sz w:val="20"/>
          <w:szCs w:val="20"/>
        </w:rPr>
        <w:t>In</w:t>
      </w:r>
      <w:r w:rsidR="00106F4C" w:rsidRPr="00106F4C">
        <w:rPr>
          <w:rFonts w:ascii="Arial" w:hAnsi="Arial" w:cs="Arial"/>
          <w:sz w:val="20"/>
          <w:szCs w:val="20"/>
        </w:rPr>
        <w:t xml:space="preserve"> the</w:t>
      </w:r>
      <w:r w:rsidRPr="00106F4C">
        <w:rPr>
          <w:rFonts w:ascii="Arial" w:hAnsi="Arial" w:cs="Arial"/>
          <w:sz w:val="20"/>
          <w:szCs w:val="20"/>
        </w:rPr>
        <w:t xml:space="preserve"> previous RAN1#104-bis-e meeting, it was agreed that 2 streams for AR are used as baseline for capacity and power consumption evaluations [1]. The 2 streams </w:t>
      </w:r>
      <w:r w:rsidR="00106F4C" w:rsidRPr="00106F4C">
        <w:rPr>
          <w:rFonts w:ascii="Arial" w:hAnsi="Arial" w:cs="Arial"/>
          <w:sz w:val="20"/>
          <w:szCs w:val="20"/>
        </w:rPr>
        <w:t xml:space="preserve">in UL considered </w:t>
      </w:r>
      <w:r w:rsidRPr="00106F4C">
        <w:rPr>
          <w:rFonts w:ascii="Arial" w:hAnsi="Arial" w:cs="Arial"/>
          <w:sz w:val="20"/>
          <w:szCs w:val="20"/>
        </w:rPr>
        <w:t xml:space="preserve">for AR are namely pose/control stream and aggregated stream consisting of scene, video, data, and audio. </w:t>
      </w:r>
      <w:r w:rsidR="00481E5F" w:rsidRPr="00106F4C">
        <w:rPr>
          <w:rFonts w:ascii="Arial" w:hAnsi="Arial" w:cs="Arial"/>
          <w:sz w:val="20"/>
          <w:szCs w:val="20"/>
        </w:rPr>
        <w:t>The</w:t>
      </w:r>
      <w:r w:rsidRPr="00106F4C">
        <w:rPr>
          <w:rFonts w:ascii="Arial" w:hAnsi="Arial" w:cs="Arial"/>
          <w:sz w:val="20"/>
          <w:szCs w:val="20"/>
        </w:rPr>
        <w:t xml:space="preserve"> baseline parameters</w:t>
      </w:r>
      <w:r w:rsidR="00D5544D" w:rsidRPr="00106F4C">
        <w:rPr>
          <w:rFonts w:ascii="Arial" w:hAnsi="Arial" w:cs="Arial"/>
          <w:sz w:val="20"/>
          <w:szCs w:val="20"/>
        </w:rPr>
        <w:t xml:space="preserve"> agreed for </w:t>
      </w:r>
      <w:r w:rsidR="00040A1E" w:rsidRPr="00106F4C">
        <w:rPr>
          <w:rFonts w:ascii="Arial" w:hAnsi="Arial" w:cs="Arial"/>
          <w:sz w:val="20"/>
          <w:szCs w:val="20"/>
        </w:rPr>
        <w:t xml:space="preserve">modeling </w:t>
      </w:r>
      <w:r w:rsidRPr="00106F4C">
        <w:rPr>
          <w:rFonts w:ascii="Arial" w:hAnsi="Arial" w:cs="Arial"/>
          <w:sz w:val="20"/>
          <w:szCs w:val="20"/>
        </w:rPr>
        <w:t>the</w:t>
      </w:r>
      <w:r w:rsidR="00040A1E" w:rsidRPr="00106F4C">
        <w:rPr>
          <w:rFonts w:ascii="Arial" w:hAnsi="Arial" w:cs="Arial"/>
          <w:sz w:val="20"/>
          <w:szCs w:val="20"/>
        </w:rPr>
        <w:t xml:space="preserve"> </w:t>
      </w:r>
      <w:r w:rsidRPr="00106F4C">
        <w:rPr>
          <w:rFonts w:ascii="Arial" w:hAnsi="Arial" w:cs="Arial"/>
          <w:sz w:val="20"/>
          <w:szCs w:val="20"/>
        </w:rPr>
        <w:t>2 streams differ significantly</w:t>
      </w:r>
      <w:r w:rsidR="00040A1E" w:rsidRPr="00106F4C">
        <w:rPr>
          <w:rFonts w:ascii="Arial" w:hAnsi="Arial" w:cs="Arial"/>
          <w:sz w:val="20"/>
          <w:szCs w:val="20"/>
        </w:rPr>
        <w:t xml:space="preserve"> from each other</w:t>
      </w:r>
      <w:r w:rsidRPr="00106F4C">
        <w:rPr>
          <w:rFonts w:ascii="Arial" w:hAnsi="Arial" w:cs="Arial"/>
          <w:sz w:val="20"/>
          <w:szCs w:val="20"/>
        </w:rPr>
        <w:t xml:space="preserve"> in terms of payload size, data rate, periodicity and PDB</w:t>
      </w:r>
      <w:r w:rsidR="00D5544D" w:rsidRPr="00106F4C">
        <w:rPr>
          <w:rFonts w:ascii="Arial" w:hAnsi="Arial" w:cs="Arial"/>
          <w:sz w:val="20"/>
          <w:szCs w:val="20"/>
        </w:rPr>
        <w:t xml:space="preserve">. </w:t>
      </w:r>
    </w:p>
    <w:p w14:paraId="558651F5" w14:textId="1283AFCC" w:rsidR="00467227" w:rsidRPr="00106F4C" w:rsidRDefault="00467227" w:rsidP="00467227">
      <w:pPr>
        <w:overflowPunct w:val="0"/>
        <w:autoSpaceDE w:val="0"/>
        <w:autoSpaceDN w:val="0"/>
        <w:adjustRightInd w:val="0"/>
        <w:spacing w:after="120" w:line="240" w:lineRule="auto"/>
        <w:ind w:left="1710" w:hanging="1710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0513AA"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8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AR, the </w:t>
      </w:r>
      <w:r w:rsidR="00A745DA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UL </w:t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traffic characteristics of aggregated video/media </w:t>
      </w:r>
      <w:r w:rsidR="00040A1E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stream </w:t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is significantly different than the pose/control </w:t>
      </w:r>
      <w:proofErr w:type="gramStart"/>
      <w:r w:rsidR="00040A1E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</w:t>
      </w:r>
      <w:proofErr w:type="gramEnd"/>
    </w:p>
    <w:p w14:paraId="1D2B55E9" w14:textId="7F5D3807" w:rsidR="00A5069F" w:rsidRPr="00106F4C" w:rsidRDefault="00A745DA" w:rsidP="00A5069F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06F4C">
        <w:rPr>
          <w:rFonts w:ascii="Arial" w:hAnsi="Arial" w:cs="Arial"/>
          <w:sz w:val="20"/>
          <w:szCs w:val="20"/>
          <w:lang w:val="en-GB"/>
        </w:rPr>
        <w:t>T</w:t>
      </w:r>
      <w:r w:rsidR="00D5544D" w:rsidRPr="00106F4C">
        <w:rPr>
          <w:rFonts w:ascii="Arial" w:hAnsi="Arial" w:cs="Arial"/>
          <w:sz w:val="20"/>
          <w:szCs w:val="20"/>
        </w:rPr>
        <w:t xml:space="preserve">he </w:t>
      </w:r>
      <w:r w:rsidRPr="00106F4C">
        <w:rPr>
          <w:rFonts w:ascii="Arial" w:hAnsi="Arial" w:cs="Arial"/>
          <w:sz w:val="20"/>
          <w:szCs w:val="20"/>
        </w:rPr>
        <w:t xml:space="preserve">average </w:t>
      </w:r>
      <w:r w:rsidR="00D5544D" w:rsidRPr="00106F4C">
        <w:rPr>
          <w:rFonts w:ascii="Arial" w:hAnsi="Arial" w:cs="Arial"/>
          <w:sz w:val="20"/>
          <w:szCs w:val="20"/>
        </w:rPr>
        <w:t xml:space="preserve">data rate of the aggregated </w:t>
      </w:r>
      <w:r w:rsidRPr="00106F4C">
        <w:rPr>
          <w:rFonts w:ascii="Arial" w:hAnsi="Arial" w:cs="Arial"/>
          <w:sz w:val="20"/>
          <w:szCs w:val="20"/>
        </w:rPr>
        <w:t xml:space="preserve">video </w:t>
      </w:r>
      <w:r w:rsidR="00D5544D" w:rsidRPr="00106F4C">
        <w:rPr>
          <w:rFonts w:ascii="Arial" w:hAnsi="Arial" w:cs="Arial"/>
          <w:sz w:val="20"/>
          <w:szCs w:val="20"/>
        </w:rPr>
        <w:t>stream with 10Mbps is predominantly higher than that of pose/control stream with 0.2Mbps</w:t>
      </w:r>
      <w:r w:rsidRPr="00106F4C">
        <w:rPr>
          <w:rFonts w:ascii="Arial" w:hAnsi="Arial" w:cs="Arial"/>
          <w:sz w:val="20"/>
          <w:szCs w:val="20"/>
        </w:rPr>
        <w:t>.</w:t>
      </w:r>
      <w:r w:rsidR="00D5544D" w:rsidRPr="00106F4C">
        <w:rPr>
          <w:rFonts w:ascii="Arial" w:hAnsi="Arial" w:cs="Arial"/>
          <w:sz w:val="20"/>
          <w:szCs w:val="20"/>
        </w:rPr>
        <w:t xml:space="preserve"> </w:t>
      </w:r>
      <w:r w:rsidRPr="00106F4C">
        <w:rPr>
          <w:rFonts w:ascii="Arial" w:hAnsi="Arial" w:cs="Arial"/>
          <w:sz w:val="20"/>
          <w:szCs w:val="20"/>
        </w:rPr>
        <w:t xml:space="preserve">The data rate comparison </w:t>
      </w:r>
      <w:r w:rsidR="00D5544D" w:rsidRPr="00106F4C">
        <w:rPr>
          <w:rFonts w:ascii="Arial" w:hAnsi="Arial" w:cs="Arial"/>
          <w:sz w:val="20"/>
          <w:szCs w:val="20"/>
        </w:rPr>
        <w:t xml:space="preserve">appears to indicate </w:t>
      </w:r>
      <w:r w:rsidRPr="00106F4C">
        <w:rPr>
          <w:rFonts w:ascii="Arial" w:hAnsi="Arial" w:cs="Arial"/>
          <w:sz w:val="20"/>
          <w:szCs w:val="20"/>
        </w:rPr>
        <w:t xml:space="preserve">that the aggregated video stream is expected to be the </w:t>
      </w:r>
      <w:r w:rsidR="00D5544D" w:rsidRPr="00106F4C">
        <w:rPr>
          <w:rFonts w:ascii="Arial" w:hAnsi="Arial" w:cs="Arial"/>
          <w:sz w:val="20"/>
          <w:szCs w:val="20"/>
        </w:rPr>
        <w:t xml:space="preserve">main impacting factor on </w:t>
      </w:r>
      <w:r w:rsidRPr="00106F4C">
        <w:rPr>
          <w:rFonts w:ascii="Arial" w:hAnsi="Arial" w:cs="Arial"/>
          <w:sz w:val="20"/>
          <w:szCs w:val="20"/>
        </w:rPr>
        <w:t xml:space="preserve">the </w:t>
      </w:r>
      <w:r w:rsidR="00D5544D" w:rsidRPr="00106F4C">
        <w:rPr>
          <w:rFonts w:ascii="Arial" w:hAnsi="Arial" w:cs="Arial"/>
          <w:sz w:val="20"/>
          <w:szCs w:val="20"/>
        </w:rPr>
        <w:t xml:space="preserve">capacity performance. However, it also important to observe that the capacity performance is highly susceptible to whether the X% and PDB requirement can be met respectively for the different streams (as per the per-UE KPI for multiple streams). In this case, </w:t>
      </w:r>
      <w:r w:rsidR="00467227" w:rsidRPr="00106F4C">
        <w:rPr>
          <w:rFonts w:ascii="Arial" w:hAnsi="Arial" w:cs="Arial"/>
          <w:sz w:val="20"/>
          <w:szCs w:val="20"/>
        </w:rPr>
        <w:t xml:space="preserve">an increase in PDB or PER for the pose/control stream due to possible </w:t>
      </w:r>
      <w:r w:rsidRPr="00106F4C">
        <w:rPr>
          <w:rFonts w:ascii="Arial" w:hAnsi="Arial" w:cs="Arial"/>
          <w:sz w:val="20"/>
          <w:szCs w:val="20"/>
        </w:rPr>
        <w:t xml:space="preserve">imbalanced </w:t>
      </w:r>
      <w:r w:rsidR="000D159A" w:rsidRPr="00106F4C">
        <w:rPr>
          <w:rFonts w:ascii="Arial" w:hAnsi="Arial" w:cs="Arial"/>
          <w:sz w:val="20"/>
          <w:szCs w:val="20"/>
        </w:rPr>
        <w:t>prioritization/multiplexing</w:t>
      </w:r>
      <w:r w:rsidRPr="00106F4C">
        <w:rPr>
          <w:rFonts w:ascii="Arial" w:hAnsi="Arial" w:cs="Arial"/>
          <w:sz w:val="20"/>
          <w:szCs w:val="20"/>
        </w:rPr>
        <w:t xml:space="preserve"> between the streams in UL</w:t>
      </w:r>
      <w:r w:rsidR="00467227" w:rsidRPr="00106F4C">
        <w:rPr>
          <w:rFonts w:ascii="Arial" w:hAnsi="Arial" w:cs="Arial"/>
          <w:sz w:val="20"/>
          <w:szCs w:val="20"/>
        </w:rPr>
        <w:t>, especially considering the much higher periodicity of the pose/control stream</w:t>
      </w:r>
      <w:r w:rsidRPr="00106F4C">
        <w:rPr>
          <w:rFonts w:ascii="Arial" w:hAnsi="Arial" w:cs="Arial"/>
          <w:sz w:val="20"/>
          <w:szCs w:val="20"/>
        </w:rPr>
        <w:t>,</w:t>
      </w:r>
      <w:r w:rsidR="00467227" w:rsidRPr="00106F4C">
        <w:rPr>
          <w:rFonts w:ascii="Arial" w:hAnsi="Arial" w:cs="Arial"/>
          <w:sz w:val="20"/>
          <w:szCs w:val="20"/>
        </w:rPr>
        <w:t xml:space="preserve"> can result in </w:t>
      </w:r>
      <w:r w:rsidRPr="00106F4C">
        <w:rPr>
          <w:rFonts w:ascii="Arial" w:hAnsi="Arial" w:cs="Arial"/>
          <w:sz w:val="20"/>
          <w:szCs w:val="20"/>
        </w:rPr>
        <w:t>reducing</w:t>
      </w:r>
      <w:r w:rsidR="00467227" w:rsidRPr="00106F4C">
        <w:rPr>
          <w:rFonts w:ascii="Arial" w:hAnsi="Arial" w:cs="Arial"/>
          <w:sz w:val="20"/>
          <w:szCs w:val="20"/>
        </w:rPr>
        <w:t xml:space="preserve"> the capacity achievable. In this regard, </w:t>
      </w:r>
      <w:r w:rsidRPr="00106F4C">
        <w:rPr>
          <w:rFonts w:ascii="Arial" w:hAnsi="Arial" w:cs="Arial"/>
          <w:sz w:val="20"/>
          <w:szCs w:val="20"/>
        </w:rPr>
        <w:t xml:space="preserve">the pose/control stream also plays an important role in impacting capacity, </w:t>
      </w:r>
      <w:proofErr w:type="gramStart"/>
      <w:r w:rsidRPr="00106F4C">
        <w:rPr>
          <w:rFonts w:ascii="Arial" w:hAnsi="Arial" w:cs="Arial"/>
          <w:sz w:val="20"/>
          <w:szCs w:val="20"/>
        </w:rPr>
        <w:t>in spite of</w:t>
      </w:r>
      <w:proofErr w:type="gramEnd"/>
      <w:r w:rsidRPr="00106F4C">
        <w:rPr>
          <w:rFonts w:ascii="Arial" w:hAnsi="Arial" w:cs="Arial"/>
          <w:sz w:val="20"/>
          <w:szCs w:val="20"/>
        </w:rPr>
        <w:t xml:space="preserve"> its relatively lower data rate. As such, </w:t>
      </w:r>
      <w:r w:rsidR="00467227" w:rsidRPr="00106F4C">
        <w:rPr>
          <w:rFonts w:ascii="Arial" w:hAnsi="Arial" w:cs="Arial"/>
          <w:sz w:val="20"/>
          <w:szCs w:val="20"/>
        </w:rPr>
        <w:t xml:space="preserve">it is necessary to evaluate the capacity performance </w:t>
      </w:r>
      <w:r w:rsidRPr="00106F4C">
        <w:rPr>
          <w:rFonts w:ascii="Arial" w:hAnsi="Arial" w:cs="Arial"/>
          <w:sz w:val="20"/>
          <w:szCs w:val="20"/>
        </w:rPr>
        <w:t xml:space="preserve">for AR in UL </w:t>
      </w:r>
      <w:r w:rsidR="00467227" w:rsidRPr="00106F4C">
        <w:rPr>
          <w:rFonts w:ascii="Arial" w:hAnsi="Arial" w:cs="Arial"/>
          <w:sz w:val="20"/>
          <w:szCs w:val="20"/>
        </w:rPr>
        <w:t xml:space="preserve">as baseline using 2 streams. </w:t>
      </w:r>
      <w:r w:rsidR="00D5544D" w:rsidRPr="00106F4C">
        <w:rPr>
          <w:rFonts w:ascii="Arial" w:hAnsi="Arial" w:cs="Arial"/>
          <w:sz w:val="20"/>
          <w:szCs w:val="20"/>
        </w:rPr>
        <w:t xml:space="preserve">   </w:t>
      </w:r>
      <w:r w:rsidR="00A5069F" w:rsidRPr="00106F4C">
        <w:rPr>
          <w:rFonts w:ascii="Arial" w:hAnsi="Arial" w:cs="Arial"/>
          <w:sz w:val="20"/>
          <w:szCs w:val="20"/>
        </w:rPr>
        <w:t xml:space="preserve"> </w:t>
      </w:r>
    </w:p>
    <w:p w14:paraId="07DC5D2C" w14:textId="59E666F6" w:rsidR="00040A1E" w:rsidRPr="00106F4C" w:rsidRDefault="00040A1E" w:rsidP="008B7222">
      <w:pPr>
        <w:overflowPunct w:val="0"/>
        <w:autoSpaceDE w:val="0"/>
        <w:autoSpaceDN w:val="0"/>
        <w:adjustRightInd w:val="0"/>
        <w:spacing w:after="120" w:line="240" w:lineRule="auto"/>
        <w:ind w:left="1710" w:hanging="171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 w:rsidR="000513AA"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9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AR, due to </w:t>
      </w:r>
      <w:r w:rsidR="00106F4C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the </w:t>
      </w:r>
      <w:r w:rsidR="008B7222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per-UE</w:t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KPI requiring equal </w:t>
      </w:r>
      <w:r w:rsidR="008B7222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importance</w:t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for all streams for meeting the X% and PDB and </w:t>
      </w:r>
      <w:r w:rsidR="008B7222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pairing of 2 streams with significant differences,</w:t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the pose/control stream can </w:t>
      </w:r>
      <w:r w:rsidR="008B7222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have major </w:t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impact </w:t>
      </w:r>
      <w:r w:rsidR="008B7222"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on </w:t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the capacity achievable </w:t>
      </w:r>
    </w:p>
    <w:p w14:paraId="50E90680" w14:textId="1F30DBBE" w:rsidR="00040A1E" w:rsidRPr="00106F4C" w:rsidRDefault="00040A1E" w:rsidP="00040A1E">
      <w:pPr>
        <w:overflowPunct w:val="0"/>
        <w:autoSpaceDE w:val="0"/>
        <w:autoSpaceDN w:val="0"/>
        <w:adjustRightInd w:val="0"/>
        <w:spacing w:after="120" w:line="240" w:lineRule="auto"/>
        <w:ind w:left="1350" w:hanging="1350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 w:rsidR="006F7A88"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5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RAN1 uses the 2 traffic streams in UL (</w:t>
      </w:r>
      <w:proofErr w:type="gramStart"/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pose/control and aggregated video/media) for AR as baseline for capacity evaluations</w:t>
      </w:r>
    </w:p>
    <w:p w14:paraId="18C3C5C3" w14:textId="06010838" w:rsidR="003111F1" w:rsidRPr="00106F4C" w:rsidRDefault="00492BDD" w:rsidP="003B031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06F4C">
        <w:rPr>
          <w:rFonts w:ascii="Arial" w:hAnsi="Arial" w:cs="Arial"/>
          <w:sz w:val="20"/>
          <w:szCs w:val="20"/>
        </w:rPr>
        <w:t xml:space="preserve">In last </w:t>
      </w:r>
      <w:r w:rsidR="00FD4968" w:rsidRPr="00106F4C">
        <w:rPr>
          <w:rFonts w:ascii="Arial" w:hAnsi="Arial" w:cs="Arial"/>
          <w:sz w:val="20"/>
          <w:szCs w:val="20"/>
        </w:rPr>
        <w:t xml:space="preserve">RAN1#104-bis-e </w:t>
      </w:r>
      <w:r w:rsidRPr="00106F4C">
        <w:rPr>
          <w:rFonts w:ascii="Arial" w:hAnsi="Arial" w:cs="Arial"/>
          <w:sz w:val="20"/>
          <w:szCs w:val="20"/>
        </w:rPr>
        <w:t xml:space="preserve">meeting </w:t>
      </w:r>
      <w:r w:rsidR="003111F1" w:rsidRPr="00106F4C">
        <w:rPr>
          <w:rFonts w:ascii="Arial" w:hAnsi="Arial" w:cs="Arial"/>
          <w:sz w:val="20"/>
          <w:szCs w:val="20"/>
        </w:rPr>
        <w:t>a</w:t>
      </w:r>
      <w:r w:rsidRPr="00106F4C">
        <w:rPr>
          <w:rFonts w:ascii="Arial" w:hAnsi="Arial" w:cs="Arial"/>
          <w:sz w:val="20"/>
          <w:szCs w:val="20"/>
        </w:rPr>
        <w:t xml:space="preserve"> </w:t>
      </w:r>
      <w:r w:rsidR="003111F1" w:rsidRPr="00106F4C">
        <w:rPr>
          <w:rFonts w:ascii="Arial" w:hAnsi="Arial" w:cs="Arial"/>
          <w:sz w:val="20"/>
          <w:szCs w:val="20"/>
        </w:rPr>
        <w:t xml:space="preserve">UL </w:t>
      </w:r>
      <w:r w:rsidR="003B0311" w:rsidRPr="00106F4C">
        <w:rPr>
          <w:rFonts w:ascii="Arial" w:hAnsi="Arial" w:cs="Arial"/>
          <w:sz w:val="20"/>
          <w:szCs w:val="20"/>
        </w:rPr>
        <w:t xml:space="preserve">traffic model </w:t>
      </w:r>
      <w:r w:rsidR="003111F1" w:rsidRPr="00106F4C">
        <w:rPr>
          <w:rFonts w:ascii="Arial" w:hAnsi="Arial" w:cs="Arial"/>
          <w:sz w:val="20"/>
          <w:szCs w:val="20"/>
        </w:rPr>
        <w:t xml:space="preserve">was agreed </w:t>
      </w:r>
      <w:r w:rsidRPr="00106F4C">
        <w:rPr>
          <w:rFonts w:ascii="Arial" w:hAnsi="Arial" w:cs="Arial"/>
          <w:sz w:val="20"/>
          <w:szCs w:val="20"/>
        </w:rPr>
        <w:t xml:space="preserve">for </w:t>
      </w:r>
      <w:r w:rsidR="003111F1" w:rsidRPr="00106F4C">
        <w:rPr>
          <w:rFonts w:ascii="Arial" w:hAnsi="Arial" w:cs="Arial"/>
          <w:sz w:val="20"/>
          <w:szCs w:val="20"/>
        </w:rPr>
        <w:t>evaluating the</w:t>
      </w:r>
      <w:r w:rsidR="003B0311" w:rsidRPr="00106F4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B0311" w:rsidRPr="00106F4C">
        <w:rPr>
          <w:rFonts w:ascii="Arial" w:hAnsi="Arial" w:cs="Arial"/>
          <w:sz w:val="20"/>
          <w:szCs w:val="20"/>
        </w:rPr>
        <w:t>aggregatated</w:t>
      </w:r>
      <w:proofErr w:type="spellEnd"/>
      <w:r w:rsidR="003B0311" w:rsidRPr="00106F4C">
        <w:rPr>
          <w:rFonts w:ascii="Arial" w:hAnsi="Arial" w:cs="Arial"/>
          <w:sz w:val="20"/>
          <w:szCs w:val="20"/>
        </w:rPr>
        <w:t xml:space="preserve"> stream consisting of scene, video, data, and audio for the </w:t>
      </w:r>
      <w:proofErr w:type="gramStart"/>
      <w:r w:rsidR="003B0311" w:rsidRPr="00106F4C">
        <w:rPr>
          <w:rFonts w:ascii="Arial" w:hAnsi="Arial" w:cs="Arial"/>
          <w:sz w:val="20"/>
          <w:szCs w:val="20"/>
        </w:rPr>
        <w:t>2 stream</w:t>
      </w:r>
      <w:proofErr w:type="gramEnd"/>
      <w:r w:rsidR="003B0311" w:rsidRPr="00106F4C">
        <w:rPr>
          <w:rFonts w:ascii="Arial" w:hAnsi="Arial" w:cs="Arial"/>
          <w:sz w:val="20"/>
          <w:szCs w:val="20"/>
        </w:rPr>
        <w:t xml:space="preserve"> case for AR. </w:t>
      </w:r>
      <w:r w:rsidR="003111F1" w:rsidRPr="00106F4C">
        <w:rPr>
          <w:rFonts w:ascii="Arial" w:hAnsi="Arial" w:cs="Arial"/>
          <w:sz w:val="20"/>
          <w:szCs w:val="20"/>
        </w:rPr>
        <w:t>The</w:t>
      </w:r>
      <w:r w:rsidR="003B0311" w:rsidRPr="00106F4C">
        <w:rPr>
          <w:rFonts w:ascii="Arial" w:hAnsi="Arial" w:cs="Arial"/>
          <w:sz w:val="20"/>
          <w:szCs w:val="20"/>
        </w:rPr>
        <w:t xml:space="preserve"> PDB</w:t>
      </w:r>
      <w:r w:rsidR="003111F1" w:rsidRPr="00106F4C">
        <w:rPr>
          <w:rFonts w:ascii="Arial" w:hAnsi="Arial" w:cs="Arial"/>
          <w:sz w:val="20"/>
          <w:szCs w:val="20"/>
        </w:rPr>
        <w:t xml:space="preserve"> value discussed as baseline for the UL aggregated traffic stream was 60ms. </w:t>
      </w:r>
    </w:p>
    <w:p w14:paraId="3FE72195" w14:textId="0C89BF05" w:rsidR="001D49EE" w:rsidRPr="00106F4C" w:rsidRDefault="003B0311" w:rsidP="003B031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06F4C">
        <w:rPr>
          <w:rFonts w:ascii="Arial" w:hAnsi="Arial" w:cs="Arial"/>
          <w:sz w:val="20"/>
          <w:szCs w:val="20"/>
        </w:rPr>
        <w:lastRenderedPageBreak/>
        <w:t xml:space="preserve">While </w:t>
      </w:r>
      <w:r w:rsidR="00492BDD" w:rsidRPr="00106F4C">
        <w:rPr>
          <w:rFonts w:ascii="Arial" w:hAnsi="Arial" w:cs="Arial"/>
          <w:sz w:val="20"/>
          <w:szCs w:val="20"/>
        </w:rPr>
        <w:t xml:space="preserve">60ms </w:t>
      </w:r>
      <w:r w:rsidRPr="00106F4C">
        <w:rPr>
          <w:rFonts w:ascii="Arial" w:hAnsi="Arial" w:cs="Arial"/>
          <w:sz w:val="20"/>
          <w:szCs w:val="20"/>
        </w:rPr>
        <w:t>may be</w:t>
      </w:r>
      <w:r w:rsidR="00492BDD" w:rsidRPr="00106F4C">
        <w:rPr>
          <w:rFonts w:ascii="Arial" w:hAnsi="Arial" w:cs="Arial"/>
          <w:sz w:val="20"/>
          <w:szCs w:val="20"/>
        </w:rPr>
        <w:t xml:space="preserve"> suitable for </w:t>
      </w:r>
      <w:r w:rsidR="001D49EE" w:rsidRPr="00106F4C">
        <w:rPr>
          <w:rFonts w:ascii="Arial" w:hAnsi="Arial" w:cs="Arial"/>
          <w:sz w:val="20"/>
          <w:szCs w:val="20"/>
        </w:rPr>
        <w:t xml:space="preserve">evaluating </w:t>
      </w:r>
      <w:r w:rsidR="00492BDD" w:rsidRPr="00106F4C">
        <w:rPr>
          <w:rFonts w:ascii="Arial" w:hAnsi="Arial" w:cs="Arial"/>
          <w:sz w:val="20"/>
          <w:szCs w:val="20"/>
        </w:rPr>
        <w:t xml:space="preserve">AR </w:t>
      </w:r>
      <w:r w:rsidR="00D97B45" w:rsidRPr="00106F4C">
        <w:rPr>
          <w:rFonts w:ascii="Arial" w:hAnsi="Arial" w:cs="Arial"/>
          <w:sz w:val="20"/>
          <w:szCs w:val="20"/>
        </w:rPr>
        <w:t xml:space="preserve">conversational </w:t>
      </w:r>
      <w:r w:rsidR="00492BDD" w:rsidRPr="00106F4C">
        <w:rPr>
          <w:rFonts w:ascii="Arial" w:hAnsi="Arial" w:cs="Arial"/>
          <w:sz w:val="20"/>
          <w:szCs w:val="20"/>
        </w:rPr>
        <w:t>applications</w:t>
      </w:r>
      <w:r w:rsidR="00D97B45" w:rsidRPr="00106F4C">
        <w:rPr>
          <w:rFonts w:ascii="Arial" w:hAnsi="Arial" w:cs="Arial"/>
          <w:sz w:val="20"/>
          <w:szCs w:val="20"/>
        </w:rPr>
        <w:t xml:space="preserve">, where higher latency and lower data rate in UL </w:t>
      </w:r>
      <w:r w:rsidR="00FD4968" w:rsidRPr="00106F4C">
        <w:rPr>
          <w:rFonts w:ascii="Arial" w:hAnsi="Arial" w:cs="Arial"/>
          <w:sz w:val="20"/>
          <w:szCs w:val="20"/>
        </w:rPr>
        <w:t xml:space="preserve">is adequate </w:t>
      </w:r>
      <w:r w:rsidR="00D97B45" w:rsidRPr="00106F4C">
        <w:rPr>
          <w:rFonts w:ascii="Arial" w:hAnsi="Arial" w:cs="Arial"/>
          <w:sz w:val="20"/>
          <w:szCs w:val="20"/>
        </w:rPr>
        <w:t xml:space="preserve">for </w:t>
      </w:r>
      <w:r w:rsidR="00FD4968" w:rsidRPr="00106F4C">
        <w:rPr>
          <w:rFonts w:ascii="Arial" w:hAnsi="Arial" w:cs="Arial"/>
          <w:sz w:val="20"/>
          <w:szCs w:val="20"/>
        </w:rPr>
        <w:t xml:space="preserve">delivering </w:t>
      </w:r>
      <w:r w:rsidR="00D97B45" w:rsidRPr="00106F4C">
        <w:rPr>
          <w:rFonts w:ascii="Arial" w:hAnsi="Arial" w:cs="Arial"/>
          <w:sz w:val="20"/>
          <w:szCs w:val="20"/>
        </w:rPr>
        <w:t>low resolution video</w:t>
      </w:r>
      <w:r w:rsidRPr="00106F4C">
        <w:rPr>
          <w:rFonts w:ascii="Arial" w:hAnsi="Arial" w:cs="Arial"/>
          <w:sz w:val="20"/>
          <w:szCs w:val="20"/>
        </w:rPr>
        <w:t>, it does not reflect the PDB of other AR applications</w:t>
      </w:r>
      <w:r w:rsidR="001D49EE" w:rsidRPr="00106F4C">
        <w:rPr>
          <w:rFonts w:ascii="Arial" w:hAnsi="Arial" w:cs="Arial"/>
          <w:sz w:val="20"/>
          <w:szCs w:val="20"/>
        </w:rPr>
        <w:t xml:space="preserve"> or the PDB of certain data that is aggregated/multiplexed together with the video stream.  </w:t>
      </w:r>
      <w:r w:rsidRPr="00106F4C">
        <w:rPr>
          <w:rFonts w:ascii="Arial" w:hAnsi="Arial" w:cs="Arial"/>
          <w:sz w:val="20"/>
          <w:szCs w:val="20"/>
        </w:rPr>
        <w:t xml:space="preserve"> </w:t>
      </w:r>
    </w:p>
    <w:p w14:paraId="5812E4A1" w14:textId="625F90F9" w:rsidR="00D97B45" w:rsidRPr="00106F4C" w:rsidRDefault="001D49EE" w:rsidP="003B0311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106F4C">
        <w:rPr>
          <w:rFonts w:ascii="Arial" w:hAnsi="Arial" w:cs="Arial"/>
          <w:sz w:val="20"/>
          <w:szCs w:val="20"/>
        </w:rPr>
        <w:t xml:space="preserve">In </w:t>
      </w:r>
      <w:r w:rsidR="003111F1" w:rsidRPr="00106F4C">
        <w:rPr>
          <w:rFonts w:ascii="Arial" w:hAnsi="Arial" w:cs="Arial"/>
          <w:sz w:val="20"/>
          <w:szCs w:val="20"/>
        </w:rPr>
        <w:t xml:space="preserve">non-conversational </w:t>
      </w:r>
      <w:r w:rsidRPr="00106F4C">
        <w:rPr>
          <w:rFonts w:ascii="Arial" w:hAnsi="Arial" w:cs="Arial"/>
          <w:sz w:val="20"/>
          <w:szCs w:val="20"/>
        </w:rPr>
        <w:t>AR applications such as</w:t>
      </w:r>
      <w:r w:rsidR="003B0311" w:rsidRPr="00106F4C">
        <w:rPr>
          <w:rFonts w:ascii="Arial" w:hAnsi="Arial" w:cs="Arial"/>
          <w:sz w:val="20"/>
          <w:szCs w:val="20"/>
        </w:rPr>
        <w:t xml:space="preserve"> </w:t>
      </w:r>
      <w:r w:rsidR="009F33F4" w:rsidRPr="00106F4C">
        <w:rPr>
          <w:rFonts w:ascii="Arial" w:hAnsi="Arial" w:cs="Arial"/>
          <w:sz w:val="20"/>
          <w:szCs w:val="20"/>
        </w:rPr>
        <w:t xml:space="preserve">AR guided assistant at remote location, </w:t>
      </w:r>
      <w:r w:rsidRPr="00106F4C">
        <w:rPr>
          <w:rFonts w:ascii="Arial" w:hAnsi="Arial" w:cs="Arial"/>
          <w:sz w:val="20"/>
          <w:szCs w:val="20"/>
        </w:rPr>
        <w:t xml:space="preserve">and </w:t>
      </w:r>
      <w:r w:rsidR="009F33F4" w:rsidRPr="00106F4C">
        <w:rPr>
          <w:rFonts w:ascii="Arial" w:hAnsi="Arial" w:cs="Arial"/>
          <w:sz w:val="20"/>
          <w:szCs w:val="20"/>
        </w:rPr>
        <w:t>5G Shared Spatial Data [3]</w:t>
      </w:r>
      <w:r w:rsidRPr="00106F4C">
        <w:rPr>
          <w:rFonts w:ascii="Arial" w:hAnsi="Arial" w:cs="Arial"/>
          <w:sz w:val="20"/>
          <w:szCs w:val="20"/>
        </w:rPr>
        <w:t>, the PDB values can be much lower for delivering</w:t>
      </w:r>
      <w:r w:rsidR="00106F4C" w:rsidRPr="00106F4C">
        <w:rPr>
          <w:rFonts w:ascii="Arial" w:hAnsi="Arial" w:cs="Arial"/>
          <w:sz w:val="20"/>
          <w:szCs w:val="20"/>
        </w:rPr>
        <w:t xml:space="preserve"> in UL the</w:t>
      </w:r>
      <w:r w:rsidRPr="00106F4C">
        <w:rPr>
          <w:rFonts w:ascii="Arial" w:hAnsi="Arial" w:cs="Arial"/>
          <w:sz w:val="20"/>
          <w:szCs w:val="20"/>
        </w:rPr>
        <w:t xml:space="preserve"> spatial/positioning data of objects/3D assets visible in the UE viewport. In these cases, </w:t>
      </w:r>
      <w:r w:rsidR="003111F1" w:rsidRPr="00106F4C">
        <w:rPr>
          <w:rFonts w:ascii="Arial" w:hAnsi="Arial" w:cs="Arial"/>
          <w:sz w:val="20"/>
          <w:szCs w:val="20"/>
        </w:rPr>
        <w:t>using a PDB value comparable to that of pose/control stream (</w:t>
      </w:r>
      <w:proofErr w:type="gramStart"/>
      <w:r w:rsidR="003111F1" w:rsidRPr="00106F4C">
        <w:rPr>
          <w:rFonts w:ascii="Arial" w:hAnsi="Arial" w:cs="Arial"/>
          <w:sz w:val="20"/>
          <w:szCs w:val="20"/>
        </w:rPr>
        <w:t>i.e.</w:t>
      </w:r>
      <w:proofErr w:type="gramEnd"/>
      <w:r w:rsidR="003111F1" w:rsidRPr="00106F4C">
        <w:rPr>
          <w:rFonts w:ascii="Arial" w:hAnsi="Arial" w:cs="Arial"/>
          <w:sz w:val="20"/>
          <w:szCs w:val="20"/>
        </w:rPr>
        <w:t xml:space="preserve"> 10ms) </w:t>
      </w:r>
      <w:r w:rsidR="00106F4C" w:rsidRPr="00106F4C">
        <w:rPr>
          <w:rFonts w:ascii="Arial" w:hAnsi="Arial" w:cs="Arial"/>
          <w:sz w:val="20"/>
          <w:szCs w:val="20"/>
        </w:rPr>
        <w:t>is</w:t>
      </w:r>
      <w:r w:rsidR="003111F1" w:rsidRPr="00106F4C">
        <w:rPr>
          <w:rFonts w:ascii="Arial" w:hAnsi="Arial" w:cs="Arial"/>
          <w:sz w:val="20"/>
          <w:szCs w:val="20"/>
        </w:rPr>
        <w:t xml:space="preserve"> more </w:t>
      </w:r>
      <w:r w:rsidR="00106F4C" w:rsidRPr="00106F4C">
        <w:rPr>
          <w:rFonts w:ascii="Arial" w:hAnsi="Arial" w:cs="Arial"/>
          <w:sz w:val="20"/>
          <w:szCs w:val="20"/>
        </w:rPr>
        <w:t>appropriate</w:t>
      </w:r>
      <w:r w:rsidR="003111F1" w:rsidRPr="00106F4C">
        <w:rPr>
          <w:rFonts w:ascii="Arial" w:hAnsi="Arial" w:cs="Arial"/>
          <w:sz w:val="20"/>
          <w:szCs w:val="20"/>
        </w:rPr>
        <w:t xml:space="preserve">. </w:t>
      </w:r>
      <w:r w:rsidR="00F873EE" w:rsidRPr="00106F4C">
        <w:rPr>
          <w:rFonts w:ascii="Arial" w:hAnsi="Arial" w:cs="Arial"/>
          <w:sz w:val="20"/>
          <w:szCs w:val="20"/>
        </w:rPr>
        <w:t xml:space="preserve">While the other parameters for traffic model can be similar with that of conversational XR, </w:t>
      </w:r>
      <w:r w:rsidR="003111F1" w:rsidRPr="00106F4C">
        <w:rPr>
          <w:rFonts w:ascii="Arial" w:hAnsi="Arial" w:cs="Arial"/>
          <w:sz w:val="20"/>
          <w:szCs w:val="20"/>
        </w:rPr>
        <w:t>a ba</w:t>
      </w:r>
      <w:r w:rsidR="00F873EE" w:rsidRPr="00106F4C">
        <w:rPr>
          <w:rFonts w:ascii="Arial" w:hAnsi="Arial" w:cs="Arial"/>
          <w:sz w:val="20"/>
          <w:szCs w:val="20"/>
        </w:rPr>
        <w:t>seline</w:t>
      </w:r>
      <w:r w:rsidR="003111F1" w:rsidRPr="00106F4C">
        <w:rPr>
          <w:rFonts w:ascii="Arial" w:hAnsi="Arial" w:cs="Arial"/>
          <w:sz w:val="20"/>
          <w:szCs w:val="20"/>
        </w:rPr>
        <w:t xml:space="preserve"> PDB value of 10ms can be considered for non-conversational AR.   </w:t>
      </w:r>
      <w:r w:rsidRPr="00106F4C">
        <w:rPr>
          <w:rFonts w:ascii="Arial" w:hAnsi="Arial" w:cs="Arial"/>
          <w:sz w:val="20"/>
          <w:szCs w:val="20"/>
        </w:rPr>
        <w:t xml:space="preserve">  </w:t>
      </w:r>
    </w:p>
    <w:p w14:paraId="7FC0E76D" w14:textId="2BFECED8" w:rsidR="00F873EE" w:rsidRDefault="00F873EE" w:rsidP="00DE2720">
      <w:pPr>
        <w:overflowPunct w:val="0"/>
        <w:autoSpaceDE w:val="0"/>
        <w:autoSpaceDN w:val="0"/>
        <w:adjustRightInd w:val="0"/>
        <w:spacing w:after="8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040A1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6</w:t>
      </w:r>
      <w:r w:rsidRPr="00040A1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="00DE2720" w:rsidRP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RAN1 uses the following traffic model in UL as baseline f</w:t>
      </w:r>
      <w:r w:rsidRP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or 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evaluating </w:t>
      </w:r>
      <w:r w:rsid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the aggregated traffic stream (</w:t>
      </w:r>
      <w:proofErr w:type="gramStart"/>
      <w:r w:rsid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consisting of </w:t>
      </w:r>
      <w:r w:rsidR="00DE2720"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scene, video, data, and audio</w:t>
      </w:r>
      <w:r w:rsid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) for 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non-conversational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AR</w:t>
      </w:r>
      <w:r w:rsid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:</w:t>
      </w:r>
    </w:p>
    <w:p w14:paraId="149037E3" w14:textId="6F8FC21D" w:rsidR="00F873EE" w:rsidRPr="00F873EE" w:rsidRDefault="00F873EE" w:rsidP="00DE2720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Packet size: Truncated Gaussian distribution with the parameter values same as for DL</w:t>
      </w:r>
    </w:p>
    <w:p w14:paraId="7BBCABF8" w14:textId="50D7AB3C" w:rsidR="00F873EE" w:rsidRPr="00F873EE" w:rsidRDefault="00F873EE" w:rsidP="00DE2720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Periodicity: 60 fps</w:t>
      </w:r>
    </w:p>
    <w:p w14:paraId="101E4541" w14:textId="75D2310F" w:rsidR="00F873EE" w:rsidRPr="00F873EE" w:rsidRDefault="00F873EE" w:rsidP="00DE2720">
      <w:pPr>
        <w:pStyle w:val="ListParagraph"/>
        <w:numPr>
          <w:ilvl w:val="3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Jitter (optional): same model as for DL</w:t>
      </w:r>
    </w:p>
    <w:p w14:paraId="74538156" w14:textId="70CF44F7" w:rsidR="00F873EE" w:rsidRPr="00F873EE" w:rsidRDefault="00F873EE" w:rsidP="00DE2720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Data rate: 10 Mbps (baseline), 20 Mbps (optional)</w:t>
      </w:r>
    </w:p>
    <w:p w14:paraId="57D4A615" w14:textId="24C3E4C8" w:rsidR="00F873EE" w:rsidRPr="00F873EE" w:rsidRDefault="00F873EE" w:rsidP="00DE2720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PDB: [</w:t>
      </w:r>
      <w:r w:rsid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10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] </w:t>
      </w:r>
      <w:proofErr w:type="spellStart"/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ms</w:t>
      </w:r>
      <w:proofErr w:type="spellEnd"/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(baseline)</w:t>
      </w:r>
    </w:p>
    <w:p w14:paraId="2B80C08F" w14:textId="77777777" w:rsidR="00F873EE" w:rsidRPr="00F873EE" w:rsidRDefault="00F873EE" w:rsidP="00F873EE">
      <w:pPr>
        <w:overflowPunct w:val="0"/>
        <w:autoSpaceDE w:val="0"/>
        <w:autoSpaceDN w:val="0"/>
        <w:adjustRightInd w:val="0"/>
        <w:spacing w:after="120" w:line="240" w:lineRule="auto"/>
        <w:ind w:left="1350" w:hanging="1350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</w:p>
    <w:p w14:paraId="771A4464" w14:textId="7D3F77E7" w:rsidR="0079265C" w:rsidRPr="00676A83" w:rsidRDefault="0079265C" w:rsidP="0079265C">
      <w:pPr>
        <w:pStyle w:val="Heading1"/>
        <w:rPr>
          <w:rFonts w:ascii="Times New Roman" w:hAnsi="Times New Roman"/>
          <w:szCs w:val="32"/>
          <w:lang w:val="en-US"/>
        </w:rPr>
      </w:pPr>
      <w:r w:rsidRPr="00676A83">
        <w:rPr>
          <w:rFonts w:ascii="Times New Roman" w:hAnsi="Times New Roman"/>
          <w:szCs w:val="32"/>
        </w:rPr>
        <w:t>Conclusion</w:t>
      </w:r>
    </w:p>
    <w:p w14:paraId="340CAABB" w14:textId="184031DF" w:rsidR="005F7F54" w:rsidRDefault="005F7F54" w:rsidP="00676A83">
      <w:pPr>
        <w:tabs>
          <w:tab w:val="left" w:pos="0"/>
        </w:tabs>
        <w:spacing w:after="120" w:line="240" w:lineRule="auto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In this contribution, the following observation</w:t>
      </w:r>
      <w:r w:rsidR="00517010" w:rsidRPr="007B0FB6">
        <w:rPr>
          <w:rFonts w:ascii="Arial" w:hAnsi="Arial" w:cs="Arial"/>
          <w:sz w:val="20"/>
          <w:szCs w:val="20"/>
        </w:rPr>
        <w:t>s</w:t>
      </w:r>
      <w:r w:rsidRPr="007B0FB6">
        <w:rPr>
          <w:rFonts w:ascii="Arial" w:hAnsi="Arial" w:cs="Arial"/>
          <w:sz w:val="20"/>
          <w:szCs w:val="20"/>
        </w:rPr>
        <w:t xml:space="preserve"> were made on: </w:t>
      </w:r>
    </w:p>
    <w:p w14:paraId="71894F82" w14:textId="77777777" w:rsidR="00F7245C" w:rsidRDefault="00F7245C" w:rsidP="00F7245C">
      <w:pPr>
        <w:spacing w:after="8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b/>
          <w:bCs/>
          <w:sz w:val="20"/>
          <w:szCs w:val="20"/>
        </w:rPr>
        <w:t>Observation 1:</w:t>
      </w:r>
      <w:r w:rsidRPr="007B0FB6">
        <w:rPr>
          <w:rFonts w:ascii="Arial" w:hAnsi="Arial" w:cs="Arial"/>
          <w:sz w:val="20"/>
          <w:szCs w:val="20"/>
        </w:rPr>
        <w:t xml:space="preserve"> For CG</w:t>
      </w:r>
      <w:r>
        <w:rPr>
          <w:rFonts w:ascii="Arial" w:hAnsi="Arial" w:cs="Arial"/>
          <w:sz w:val="20"/>
          <w:szCs w:val="20"/>
        </w:rPr>
        <w:t xml:space="preserve">, </w:t>
      </w:r>
      <w:r w:rsidRPr="007B0FB6">
        <w:rPr>
          <w:rFonts w:ascii="Arial" w:hAnsi="Arial" w:cs="Arial"/>
          <w:sz w:val="20"/>
          <w:szCs w:val="20"/>
        </w:rPr>
        <w:t xml:space="preserve">the UL traffic can be represented by 2 different traffic </w:t>
      </w:r>
      <w:r>
        <w:rPr>
          <w:rFonts w:ascii="Arial" w:hAnsi="Arial" w:cs="Arial"/>
          <w:sz w:val="20"/>
          <w:szCs w:val="20"/>
        </w:rPr>
        <w:t>streams delivering the following data:</w:t>
      </w:r>
      <w:r w:rsidRPr="007B0FB6">
        <w:rPr>
          <w:rFonts w:ascii="Arial" w:hAnsi="Arial" w:cs="Arial"/>
          <w:sz w:val="20"/>
          <w:szCs w:val="20"/>
        </w:rPr>
        <w:t xml:space="preserve"> </w:t>
      </w:r>
    </w:p>
    <w:p w14:paraId="3BBC2058" w14:textId="77777777" w:rsidR="00F7245C" w:rsidRPr="007B0FB6" w:rsidRDefault="00F7245C" w:rsidP="00F7245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User actions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gamepad controller, HMD)</w:t>
      </w:r>
      <w:r>
        <w:rPr>
          <w:rFonts w:ascii="Arial" w:hAnsi="Arial" w:cs="Arial"/>
          <w:sz w:val="20"/>
          <w:szCs w:val="20"/>
        </w:rPr>
        <w:t xml:space="preserve">: </w:t>
      </w:r>
      <w:r w:rsidRPr="007B0FB6">
        <w:rPr>
          <w:rFonts w:ascii="Arial" w:hAnsi="Arial" w:cs="Arial"/>
          <w:sz w:val="20"/>
          <w:szCs w:val="20"/>
        </w:rPr>
        <w:t>traffic volume (pkts/s) follows user actions and stops when there is no activity</w:t>
      </w:r>
    </w:p>
    <w:p w14:paraId="3B319C06" w14:textId="77777777" w:rsidR="00F7245C" w:rsidRDefault="00F7245C" w:rsidP="00F7245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Control data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protocol flow control, keep-alive messages)</w:t>
      </w:r>
      <w:r>
        <w:rPr>
          <w:rFonts w:ascii="Arial" w:hAnsi="Arial" w:cs="Arial"/>
          <w:sz w:val="20"/>
          <w:szCs w:val="20"/>
        </w:rPr>
        <w:t xml:space="preserve">: </w:t>
      </w:r>
    </w:p>
    <w:p w14:paraId="793B53AA" w14:textId="77777777" w:rsidR="00F7245C" w:rsidRPr="007B0FB6" w:rsidRDefault="00F7245C" w:rsidP="00F7245C">
      <w:pPr>
        <w:pStyle w:val="ListParagraph"/>
        <w:numPr>
          <w:ilvl w:val="1"/>
          <w:numId w:val="5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Report</w:t>
      </w:r>
      <w:r>
        <w:rPr>
          <w:rFonts w:ascii="Arial" w:hAnsi="Arial" w:cs="Arial"/>
          <w:sz w:val="20"/>
          <w:szCs w:val="20"/>
        </w:rPr>
        <w:t>s</w:t>
      </w:r>
      <w:r w:rsidRPr="007B0FB6">
        <w:rPr>
          <w:rFonts w:ascii="Arial" w:hAnsi="Arial" w:cs="Arial"/>
          <w:sz w:val="20"/>
          <w:szCs w:val="20"/>
        </w:rPr>
        <w:t>: traffic volume is correlated to DL traffic and is independent of the user activity</w:t>
      </w:r>
    </w:p>
    <w:p w14:paraId="74059784" w14:textId="77777777" w:rsidR="00F7245C" w:rsidRPr="00105AEC" w:rsidRDefault="00F7245C" w:rsidP="00F7245C">
      <w:pPr>
        <w:pStyle w:val="ListParagraph"/>
        <w:numPr>
          <w:ilvl w:val="1"/>
          <w:numId w:val="5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Lifecycle status: traffic volume is constant and periodic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keep-alive every 500ms)</w:t>
      </w:r>
    </w:p>
    <w:p w14:paraId="15929F69" w14:textId="77777777" w:rsidR="00F7245C" w:rsidRPr="00E63570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E63570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2: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CG, the </w:t>
      </w:r>
      <w:proofErr w:type="spellStart"/>
      <w:r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chacteristics</w:t>
      </w:r>
      <w:proofErr w:type="spellEnd"/>
      <w:r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of the UL traffic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E6357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are as follows: </w:t>
      </w:r>
    </w:p>
    <w:p w14:paraId="34FA4DBF" w14:textId="77777777" w:rsidR="00F7245C" w:rsidRPr="007B0FB6" w:rsidRDefault="00F7245C" w:rsidP="00F7245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User Actions</w:t>
      </w:r>
    </w:p>
    <w:p w14:paraId="0185609F" w14:textId="77777777" w:rsidR="00F7245C" w:rsidRPr="007B0FB6" w:rsidRDefault="00F7245C" w:rsidP="00F7245C">
      <w:pPr>
        <w:pStyle w:val="ListParagraph"/>
        <w:numPr>
          <w:ilvl w:val="1"/>
          <w:numId w:val="3"/>
        </w:numPr>
        <w:spacing w:after="40"/>
        <w:ind w:left="1138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arrival is aperiodic and correlated with user activity</w:t>
      </w:r>
      <w:r>
        <w:rPr>
          <w:rFonts w:ascii="Arial" w:hAnsi="Arial" w:cs="Arial"/>
          <w:sz w:val="20"/>
          <w:szCs w:val="20"/>
        </w:rPr>
        <w:t>. I</w:t>
      </w:r>
      <w:r w:rsidRPr="007B0FB6">
        <w:rPr>
          <w:rFonts w:ascii="Arial" w:hAnsi="Arial" w:cs="Arial"/>
          <w:sz w:val="20"/>
          <w:szCs w:val="20"/>
        </w:rPr>
        <w:t xml:space="preserve">nter-packet arrival follows exponential </w:t>
      </w:r>
      <w:proofErr w:type="gramStart"/>
      <w:r w:rsidRPr="007B0FB6">
        <w:rPr>
          <w:rFonts w:ascii="Arial" w:hAnsi="Arial" w:cs="Arial"/>
          <w:sz w:val="20"/>
          <w:szCs w:val="20"/>
        </w:rPr>
        <w:t>distribution</w:t>
      </w:r>
      <w:proofErr w:type="gramEnd"/>
    </w:p>
    <w:p w14:paraId="74D86B21" w14:textId="77777777" w:rsidR="00F7245C" w:rsidRPr="007B0FB6" w:rsidRDefault="00F7245C" w:rsidP="00F7245C">
      <w:pPr>
        <w:pStyle w:val="ListParagraph"/>
        <w:numPr>
          <w:ilvl w:val="1"/>
          <w:numId w:val="3"/>
        </w:numPr>
        <w:spacing w:after="40"/>
        <w:ind w:left="1138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size can vary depending on the CG platform (</w:t>
      </w:r>
      <w:proofErr w:type="gramStart"/>
      <w:r w:rsidRPr="007B0FB6">
        <w:rPr>
          <w:rFonts w:ascii="Arial" w:hAnsi="Arial" w:cs="Arial"/>
          <w:sz w:val="20"/>
          <w:szCs w:val="20"/>
        </w:rPr>
        <w:t>i.e.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typically Gaussian distribution)</w:t>
      </w:r>
    </w:p>
    <w:p w14:paraId="2D92DA1C" w14:textId="77777777" w:rsidR="00F7245C" w:rsidRPr="007B0FB6" w:rsidRDefault="00F7245C" w:rsidP="00F7245C">
      <w:pPr>
        <w:pStyle w:val="ListParagraph"/>
        <w:numPr>
          <w:ilvl w:val="0"/>
          <w:numId w:val="3"/>
        </w:numPr>
        <w:spacing w:after="40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Control Data</w:t>
      </w:r>
    </w:p>
    <w:p w14:paraId="75C6329E" w14:textId="77777777" w:rsidR="00F7245C" w:rsidRPr="007B0FB6" w:rsidRDefault="00F7245C" w:rsidP="00F7245C">
      <w:pPr>
        <w:pStyle w:val="ListParagraph"/>
        <w:numPr>
          <w:ilvl w:val="1"/>
          <w:numId w:val="3"/>
        </w:numPr>
        <w:spacing w:after="40"/>
        <w:ind w:left="1134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arrival can be periodic (</w:t>
      </w:r>
      <w:proofErr w:type="gramStart"/>
      <w:r w:rsidRPr="007B0FB6">
        <w:rPr>
          <w:rFonts w:ascii="Arial" w:hAnsi="Arial" w:cs="Arial"/>
          <w:sz w:val="20"/>
          <w:szCs w:val="20"/>
        </w:rPr>
        <w:t>e.g.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1/100Hz, 1/10Hz) or correlated with user activity depending on the CG platform. Dedicated periodic flows may exist for indicating lifecycle status.</w:t>
      </w:r>
    </w:p>
    <w:p w14:paraId="4F90DE6B" w14:textId="77777777" w:rsidR="00F7245C" w:rsidRPr="00105AEC" w:rsidRDefault="00F7245C" w:rsidP="00F7245C">
      <w:pPr>
        <w:pStyle w:val="ListParagraph"/>
        <w:numPr>
          <w:ilvl w:val="1"/>
          <w:numId w:val="3"/>
        </w:numPr>
        <w:spacing w:after="120"/>
        <w:ind w:left="1138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Packet size can vary depending on the CG platform (</w:t>
      </w:r>
      <w:proofErr w:type="gramStart"/>
      <w:r w:rsidRPr="007B0FB6">
        <w:rPr>
          <w:rFonts w:ascii="Arial" w:hAnsi="Arial" w:cs="Arial"/>
          <w:sz w:val="20"/>
          <w:szCs w:val="20"/>
        </w:rPr>
        <w:t>i.e.</w:t>
      </w:r>
      <w:proofErr w:type="gramEnd"/>
      <w:r w:rsidRPr="007B0FB6">
        <w:rPr>
          <w:rFonts w:ascii="Arial" w:hAnsi="Arial" w:cs="Arial"/>
          <w:sz w:val="20"/>
          <w:szCs w:val="20"/>
        </w:rPr>
        <w:t xml:space="preserve"> typically Gaussian distribution)</w:t>
      </w:r>
    </w:p>
    <w:p w14:paraId="03B19501" w14:textId="77777777" w:rsidR="00F7245C" w:rsidRPr="00866374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3: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CG, the different UL traffic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(</w:t>
      </w:r>
      <w:proofErr w:type="gramStart"/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e.g.</w:t>
      </w:r>
      <w:proofErr w:type="gramEnd"/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actions, control data) are delivered using different transport protocols</w:t>
      </w:r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</w:p>
    <w:p w14:paraId="010D17D8" w14:textId="77777777" w:rsidR="00F7245C" w:rsidRPr="00866374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4: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a given application, using</w:t>
      </w:r>
      <w:r w:rsidRPr="003A795A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multiple t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with different characteristics can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result in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impact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ing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both capacity and power consu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mption</w:t>
      </w:r>
      <w:r w:rsidRPr="0086637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performance</w:t>
      </w:r>
      <w:proofErr w:type="gramEnd"/>
      <w:r w:rsidRPr="00866374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</w:p>
    <w:p w14:paraId="53101DCD" w14:textId="77777777" w:rsidR="00F7245C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5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The sensitivity of </w:t>
      </w:r>
      <w:proofErr w:type="spellStart"/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QoE</w:t>
      </w:r>
      <w:proofErr w:type="spellEnd"/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to chang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 in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QoS is significantly different between the 2 traffic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streams belonging to the same CG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application</w:t>
      </w:r>
      <w:proofErr w:type="gramEnd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</w:p>
    <w:p w14:paraId="30D3E74E" w14:textId="77777777" w:rsidR="00F7245C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695" w:hanging="1695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lastRenderedPageBreak/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6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The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traffic models applied for AR/VR use case (TR 38.824) and UL pose/control traffic can be used to model the 2 UL traffic streams related to CG (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 and control data streams)</w:t>
      </w:r>
    </w:p>
    <w:p w14:paraId="32CB27A1" w14:textId="7B565471" w:rsidR="00F7245C" w:rsidRPr="00F7245C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350" w:hanging="135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3B2D5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7</w:t>
      </w:r>
      <w:r w:rsidRPr="003B2D52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    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Similar to CG, VR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uses 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2 traffic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in UL </w:t>
      </w:r>
      <w:r w:rsidRPr="001C1FE4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with similar traffic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characteristics</w:t>
      </w:r>
      <w:proofErr w:type="gramEnd"/>
    </w:p>
    <w:p w14:paraId="38091529" w14:textId="1E18A6FE" w:rsidR="00F7245C" w:rsidRPr="00106F4C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710" w:hanging="1710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8: 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AR, the UL traffic characteristics of aggregated video/media stream is significantly different than the pose/control </w:t>
      </w:r>
      <w:proofErr w:type="gramStart"/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</w:t>
      </w:r>
      <w:proofErr w:type="gramEnd"/>
    </w:p>
    <w:p w14:paraId="271C6C3A" w14:textId="77777777" w:rsidR="00F7245C" w:rsidRPr="00106F4C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710" w:hanging="171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Observation 9: 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AR, due to the per-UE KPI requiring equal importance for all streams for meeting the X% and PDB and pairing of 2 streams with significant differences, the pose/control stream can have major impact on the capacity achievable </w:t>
      </w:r>
    </w:p>
    <w:p w14:paraId="6CFDF138" w14:textId="0870C7BD" w:rsidR="00B40CE0" w:rsidRDefault="005F7F54" w:rsidP="001E6E51">
      <w:pPr>
        <w:spacing w:before="240" w:after="240" w:line="240" w:lineRule="auto"/>
        <w:rPr>
          <w:rFonts w:ascii="Arial" w:hAnsi="Arial" w:cs="Arial"/>
          <w:sz w:val="20"/>
          <w:szCs w:val="20"/>
        </w:rPr>
      </w:pPr>
      <w:r w:rsidRPr="007B0FB6">
        <w:rPr>
          <w:rFonts w:ascii="Arial" w:hAnsi="Arial" w:cs="Arial"/>
          <w:sz w:val="20"/>
          <w:szCs w:val="20"/>
        </w:rPr>
        <w:t>Based on these observations, the following conclusions were made:</w:t>
      </w:r>
    </w:p>
    <w:p w14:paraId="1D15AE37" w14:textId="77777777" w:rsidR="00F7245C" w:rsidRDefault="00F7245C" w:rsidP="00F7245C">
      <w:pPr>
        <w:overflowPunct w:val="0"/>
        <w:autoSpaceDE w:val="0"/>
        <w:autoSpaceDN w:val="0"/>
        <w:adjustRightInd w:val="0"/>
        <w:spacing w:after="24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1: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uses 2 traffic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in UL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(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 and control data) 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CG as baseline for capacity and power consumption evaluations</w:t>
      </w:r>
    </w:p>
    <w:p w14:paraId="63C945BA" w14:textId="77777777" w:rsidR="00F7245C" w:rsidRDefault="00F7245C" w:rsidP="00F7245C">
      <w:pPr>
        <w:overflowPunct w:val="0"/>
        <w:autoSpaceDE w:val="0"/>
        <w:autoSpaceDN w:val="0"/>
        <w:adjustRightInd w:val="0"/>
        <w:spacing w:after="4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2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uses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the following traffic models in UL for evaluating 2 streams for 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CG</w:t>
      </w:r>
      <w:proofErr w:type="gramEnd"/>
    </w:p>
    <w:p w14:paraId="3B84D0EE" w14:textId="77777777" w:rsidR="00F7245C" w:rsidRPr="005F22A0" w:rsidRDefault="00F7245C" w:rsidP="00F7245C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zh-CN"/>
        </w:rPr>
      </w:pP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Stream 1: </w:t>
      </w:r>
      <w:r w:rsidRPr="005F22A0">
        <w:rPr>
          <w:rFonts w:ascii="Arial" w:eastAsia="Times New Roman" w:hAnsi="Arial" w:cs="Arial"/>
          <w:bCs/>
          <w:sz w:val="20"/>
          <w:szCs w:val="20"/>
          <w:lang w:val="en-GB" w:eastAsia="zh-CN"/>
        </w:rPr>
        <w:t>User actions</w:t>
      </w:r>
    </w:p>
    <w:p w14:paraId="71500490" w14:textId="77777777" w:rsidR="00F7245C" w:rsidRPr="005F22A0" w:rsidRDefault="00F7245C" w:rsidP="00F7245C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Periodic with different </w:t>
      </w:r>
      <w:r>
        <w:rPr>
          <w:rFonts w:ascii="Arial" w:eastAsia="Times New Roman" w:hAnsi="Arial" w:cs="Arial"/>
          <w:sz w:val="20"/>
          <w:szCs w:val="20"/>
        </w:rPr>
        <w:t>(</w:t>
      </w:r>
      <w:r w:rsidRPr="005F22A0">
        <w:rPr>
          <w:rFonts w:ascii="Arial" w:eastAsia="Times New Roman" w:hAnsi="Arial" w:cs="Arial"/>
          <w:sz w:val="20"/>
          <w:szCs w:val="20"/>
        </w:rPr>
        <w:t>inter-packet</w:t>
      </w:r>
      <w:r>
        <w:rPr>
          <w:rFonts w:ascii="Arial" w:eastAsia="Times New Roman" w:hAnsi="Arial" w:cs="Arial"/>
          <w:sz w:val="20"/>
          <w:szCs w:val="20"/>
        </w:rPr>
        <w:t>)</w:t>
      </w:r>
      <w:r w:rsidRPr="005F22A0">
        <w:rPr>
          <w:rFonts w:ascii="Arial" w:eastAsia="Times New Roman" w:hAnsi="Arial" w:cs="Arial"/>
          <w:sz w:val="20"/>
          <w:szCs w:val="20"/>
        </w:rPr>
        <w:t xml:space="preserve"> arrival time</w:t>
      </w:r>
      <w:r>
        <w:rPr>
          <w:rFonts w:ascii="Arial" w:eastAsia="Times New Roman" w:hAnsi="Arial" w:cs="Arial"/>
          <w:sz w:val="20"/>
          <w:szCs w:val="20"/>
        </w:rPr>
        <w:t>:</w:t>
      </w:r>
      <w:r w:rsidRPr="005F22A0">
        <w:rPr>
          <w:rFonts w:ascii="Arial" w:eastAsia="Times New Roman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10</w:t>
      </w:r>
      <w:r w:rsidRPr="005F22A0">
        <w:rPr>
          <w:rFonts w:ascii="Arial" w:eastAsia="Times New Roman" w:hAnsi="Arial" w:cs="Arial"/>
          <w:sz w:val="20"/>
          <w:szCs w:val="20"/>
        </w:rPr>
        <w:t>ms (average)</w:t>
      </w:r>
    </w:p>
    <w:p w14:paraId="25CBFACE" w14:textId="77777777" w:rsidR="00F7245C" w:rsidRPr="005F22A0" w:rsidRDefault="00F7245C" w:rsidP="00F7245C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Fixed: 200 bytes </w:t>
      </w:r>
    </w:p>
    <w:p w14:paraId="1D61794B" w14:textId="77777777" w:rsidR="00F7245C" w:rsidRPr="005F22A0" w:rsidRDefault="00F7245C" w:rsidP="00F7245C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PDB: 4 </w:t>
      </w:r>
      <w:proofErr w:type="spellStart"/>
      <w:r w:rsidRPr="005F22A0">
        <w:rPr>
          <w:rFonts w:ascii="Arial" w:eastAsia="Times New Roman" w:hAnsi="Arial" w:cs="Arial"/>
          <w:sz w:val="20"/>
          <w:szCs w:val="20"/>
        </w:rPr>
        <w:t>ms</w:t>
      </w:r>
      <w:proofErr w:type="spellEnd"/>
    </w:p>
    <w:p w14:paraId="3F76FE86" w14:textId="77777777" w:rsidR="00F7245C" w:rsidRPr="005F22A0" w:rsidRDefault="00F7245C" w:rsidP="00F7245C">
      <w:pPr>
        <w:pStyle w:val="ListParagraph"/>
        <w:numPr>
          <w:ilvl w:val="0"/>
          <w:numId w:val="3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zh-CN"/>
        </w:rPr>
      </w:pPr>
      <w:r>
        <w:rPr>
          <w:rFonts w:ascii="Arial" w:eastAsia="Times New Roman" w:hAnsi="Arial" w:cs="Arial"/>
          <w:bCs/>
          <w:sz w:val="20"/>
          <w:szCs w:val="20"/>
          <w:lang w:val="en-GB" w:eastAsia="zh-CN"/>
        </w:rPr>
        <w:t xml:space="preserve">Stream 2: </w:t>
      </w:r>
      <w:r w:rsidRPr="005F22A0">
        <w:rPr>
          <w:rFonts w:ascii="Arial" w:eastAsia="Times New Roman" w:hAnsi="Arial" w:cs="Arial"/>
          <w:bCs/>
          <w:sz w:val="20"/>
          <w:szCs w:val="20"/>
          <w:lang w:val="en-GB" w:eastAsia="zh-CN"/>
        </w:rPr>
        <w:t>Control data</w:t>
      </w:r>
    </w:p>
    <w:p w14:paraId="530F3112" w14:textId="77777777" w:rsidR="00F7245C" w:rsidRPr="005F22A0" w:rsidRDefault="00F7245C" w:rsidP="00F7245C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Periodic: 4ms (no jitter) </w:t>
      </w:r>
    </w:p>
    <w:p w14:paraId="08DA69F1" w14:textId="77777777" w:rsidR="00F7245C" w:rsidRPr="005F22A0" w:rsidRDefault="00F7245C" w:rsidP="00F7245C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Fixed: 100 bytes </w:t>
      </w:r>
    </w:p>
    <w:p w14:paraId="69AB48E4" w14:textId="51D7739F" w:rsidR="00F7245C" w:rsidRDefault="00F7245C" w:rsidP="00F7245C">
      <w:pPr>
        <w:numPr>
          <w:ilvl w:val="2"/>
          <w:numId w:val="31"/>
        </w:numPr>
        <w:overflowPunct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F22A0">
        <w:rPr>
          <w:rFonts w:ascii="Arial" w:eastAsia="Times New Roman" w:hAnsi="Arial" w:cs="Arial"/>
          <w:sz w:val="20"/>
          <w:szCs w:val="20"/>
        </w:rPr>
        <w:t xml:space="preserve">PDB: 10 </w:t>
      </w:r>
      <w:proofErr w:type="spellStart"/>
      <w:r w:rsidRPr="005F22A0">
        <w:rPr>
          <w:rFonts w:ascii="Arial" w:eastAsia="Times New Roman" w:hAnsi="Arial" w:cs="Arial"/>
          <w:sz w:val="20"/>
          <w:szCs w:val="20"/>
        </w:rPr>
        <w:t>ms</w:t>
      </w:r>
      <w:proofErr w:type="spellEnd"/>
    </w:p>
    <w:p w14:paraId="517B848F" w14:textId="77777777" w:rsidR="00F7245C" w:rsidRPr="00F7245C" w:rsidRDefault="00F7245C" w:rsidP="00F7245C">
      <w:pPr>
        <w:overflowPunct w:val="0"/>
        <w:autoSpaceDE w:val="0"/>
        <w:autoSpaceDN w:val="0"/>
        <w:spacing w:after="0" w:line="240" w:lineRule="auto"/>
        <w:ind w:left="2160"/>
        <w:jc w:val="both"/>
        <w:rPr>
          <w:rFonts w:ascii="Arial" w:eastAsia="Times New Roman" w:hAnsi="Arial" w:cs="Arial"/>
          <w:sz w:val="20"/>
          <w:szCs w:val="20"/>
        </w:rPr>
      </w:pPr>
    </w:p>
    <w:p w14:paraId="15771CF6" w14:textId="77777777" w:rsidR="00F7245C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3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uses 2 traffic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streams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in UL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(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 and pose/control data) 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for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VR</w:t>
      </w:r>
      <w:r w:rsidRPr="00912139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as baseline for capacity and power consumption evaluations</w:t>
      </w:r>
    </w:p>
    <w:p w14:paraId="159ED87F" w14:textId="77777777" w:rsidR="00F7245C" w:rsidRPr="00DF4098" w:rsidRDefault="00F7245C" w:rsidP="00F7245C">
      <w:pPr>
        <w:overflowPunct w:val="0"/>
        <w:autoSpaceDE w:val="0"/>
        <w:autoSpaceDN w:val="0"/>
        <w:adjustRightInd w:val="0"/>
        <w:spacing w:after="24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4</w:t>
      </w:r>
      <w:r w:rsidRPr="00912139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VR evaluations in UL use the same traffic models used for CG for the 2 traffic streams (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user actions and pose/control data) </w:t>
      </w:r>
    </w:p>
    <w:p w14:paraId="3654E680" w14:textId="77777777" w:rsidR="00F7245C" w:rsidRPr="00106F4C" w:rsidRDefault="00F7245C" w:rsidP="00F7245C">
      <w:pPr>
        <w:overflowPunct w:val="0"/>
        <w:autoSpaceDE w:val="0"/>
        <w:autoSpaceDN w:val="0"/>
        <w:adjustRightInd w:val="0"/>
        <w:spacing w:after="120" w:line="240" w:lineRule="auto"/>
        <w:ind w:left="1350" w:hanging="1350"/>
        <w:jc w:val="both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zh-CN"/>
        </w:rPr>
      </w:pP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5: </w:t>
      </w:r>
      <w:r w:rsidRPr="00106F4C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RAN1 uses the 2 traffic streams in UL (</w:t>
      </w:r>
      <w:proofErr w:type="gramStart"/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 w:rsidRPr="00106F4C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pose/control and aggregated video/media) for AR as baseline for capacity evaluations</w:t>
      </w:r>
    </w:p>
    <w:p w14:paraId="5AA0D522" w14:textId="77777777" w:rsidR="00F7245C" w:rsidRDefault="00F7245C" w:rsidP="00F7245C">
      <w:pPr>
        <w:overflowPunct w:val="0"/>
        <w:autoSpaceDE w:val="0"/>
        <w:autoSpaceDN w:val="0"/>
        <w:adjustRightInd w:val="0"/>
        <w:spacing w:after="80" w:line="240" w:lineRule="auto"/>
        <w:ind w:left="1354" w:hanging="1354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040A1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Proposal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6</w:t>
      </w:r>
      <w:r w:rsidRPr="00040A1E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: 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ab/>
      </w:r>
      <w:r w:rsidRPr="00DE2720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uses the following traffic model in UL as baseline for 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evaluating 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the aggregated traffic stream (</w:t>
      </w:r>
      <w:proofErr w:type="gramStart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i.e.</w:t>
      </w:r>
      <w:proofErr w:type="gramEnd"/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consisting of 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scene, video, data, and audio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) for 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non-conversational</w:t>
      </w:r>
      <w:r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 xml:space="preserve"> 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AR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:</w:t>
      </w:r>
    </w:p>
    <w:p w14:paraId="671D5A4F" w14:textId="77777777" w:rsidR="00F7245C" w:rsidRPr="00F873EE" w:rsidRDefault="00F7245C" w:rsidP="00F7245C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Packet size: Truncated Gaussian distribution with the parameter values same as for DL</w:t>
      </w:r>
    </w:p>
    <w:p w14:paraId="6C1E642F" w14:textId="77777777" w:rsidR="00F7245C" w:rsidRPr="00F873EE" w:rsidRDefault="00F7245C" w:rsidP="00F7245C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Periodicity: 60 fps</w:t>
      </w:r>
    </w:p>
    <w:p w14:paraId="64F656F5" w14:textId="77777777" w:rsidR="00F7245C" w:rsidRPr="00F873EE" w:rsidRDefault="00F7245C" w:rsidP="00F7245C">
      <w:pPr>
        <w:pStyle w:val="ListParagraph"/>
        <w:numPr>
          <w:ilvl w:val="3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Jitter (optional): same model as for DL</w:t>
      </w:r>
    </w:p>
    <w:p w14:paraId="5972E6D2" w14:textId="77777777" w:rsidR="00F7245C" w:rsidRPr="00F873EE" w:rsidRDefault="00F7245C" w:rsidP="00F7245C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Data rate: 10 Mbps (baseline), 20 Mbps (optional)</w:t>
      </w:r>
    </w:p>
    <w:p w14:paraId="29EBAE78" w14:textId="793A6CD0" w:rsidR="00F7245C" w:rsidRPr="00F7245C" w:rsidRDefault="00F7245C" w:rsidP="00F7245C">
      <w:pPr>
        <w:pStyle w:val="ListParagraph"/>
        <w:numPr>
          <w:ilvl w:val="2"/>
          <w:numId w:val="32"/>
        </w:numPr>
        <w:overflowPunct w:val="0"/>
        <w:autoSpaceDE w:val="0"/>
        <w:autoSpaceDN w:val="0"/>
        <w:adjustRightInd w:val="0"/>
        <w:spacing w:after="40"/>
        <w:jc w:val="both"/>
        <w:textAlignment w:val="baseline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PDB: [</w:t>
      </w:r>
      <w:r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10</w:t>
      </w:r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] </w:t>
      </w:r>
      <w:proofErr w:type="spellStart"/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ms</w:t>
      </w:r>
      <w:proofErr w:type="spellEnd"/>
      <w:r w:rsidRPr="00F873EE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(baseline)</w:t>
      </w:r>
    </w:p>
    <w:p w14:paraId="4C34AD11" w14:textId="5BA08A90" w:rsidR="00AA7D77" w:rsidRPr="007B0FB6" w:rsidRDefault="00AA7D77" w:rsidP="00AA7D77">
      <w:pPr>
        <w:pStyle w:val="Heading1"/>
        <w:rPr>
          <w:rFonts w:cs="Arial"/>
        </w:rPr>
      </w:pPr>
      <w:bookmarkStart w:id="8" w:name="_Ref66780305"/>
      <w:r w:rsidRPr="007B0FB6">
        <w:rPr>
          <w:rFonts w:cs="Arial"/>
        </w:rPr>
        <w:t>Annex</w:t>
      </w:r>
      <w:r w:rsidR="007F03F5" w:rsidRPr="007B0FB6">
        <w:rPr>
          <w:rFonts w:cs="Arial"/>
        </w:rPr>
        <w:t xml:space="preserve">: </w:t>
      </w:r>
      <w:bookmarkEnd w:id="8"/>
      <w:r w:rsidR="00DE2720">
        <w:rPr>
          <w:rFonts w:cs="Arial"/>
        </w:rPr>
        <w:t xml:space="preserve">CG Evaluations </w:t>
      </w:r>
    </w:p>
    <w:p w14:paraId="1B5AACB0" w14:textId="4DBE33BA" w:rsidR="002428C3" w:rsidRPr="00DE2720" w:rsidRDefault="00DE2720" w:rsidP="008068CC">
      <w:pPr>
        <w:pStyle w:val="Heading2"/>
        <w:rPr>
          <w:rFonts w:cs="Arial"/>
          <w:sz w:val="28"/>
          <w:szCs w:val="28"/>
        </w:rPr>
      </w:pPr>
      <w:bookmarkStart w:id="9" w:name="_Hlk66226247"/>
      <w:bookmarkStart w:id="10" w:name="_Ref66440932"/>
      <w:r w:rsidRPr="00DE2720">
        <w:rPr>
          <w:rFonts w:cs="Arial"/>
          <w:sz w:val="28"/>
          <w:szCs w:val="28"/>
        </w:rPr>
        <w:t xml:space="preserve">Measurement/benchmarking results of different UL </w:t>
      </w:r>
      <w:r>
        <w:rPr>
          <w:rFonts w:cs="Arial"/>
          <w:sz w:val="28"/>
          <w:szCs w:val="28"/>
        </w:rPr>
        <w:t>streams</w:t>
      </w:r>
    </w:p>
    <w:p w14:paraId="1E8616F2" w14:textId="006BA9DE" w:rsidR="00DE2720" w:rsidRDefault="00DE2720" w:rsidP="002428C3">
      <w:pPr>
        <w:rPr>
          <w:rFonts w:ascii="Arial" w:eastAsia="Times" w:hAnsi="Arial" w:cs="Arial"/>
          <w:sz w:val="20"/>
          <w:szCs w:val="20"/>
          <w:lang w:val="en-GB"/>
        </w:rPr>
      </w:pPr>
      <w:r w:rsidRPr="007B0FB6">
        <w:rPr>
          <w:rFonts w:ascii="Arial" w:hAnsi="Arial" w:cs="Arial"/>
          <w:sz w:val="20"/>
          <w:szCs w:val="20"/>
        </w:rPr>
        <w:t xml:space="preserve">The tests were done on three Cloud Gaming </w:t>
      </w:r>
      <w:proofErr w:type="spellStart"/>
      <w:r w:rsidRPr="007B0FB6">
        <w:rPr>
          <w:rFonts w:ascii="Arial" w:hAnsi="Arial" w:cs="Arial"/>
          <w:sz w:val="20"/>
          <w:szCs w:val="20"/>
        </w:rPr>
        <w:t>platfoms</w:t>
      </w:r>
      <w:proofErr w:type="spellEnd"/>
      <w:r w:rsidRPr="007B0FB6">
        <w:rPr>
          <w:rFonts w:ascii="Arial" w:hAnsi="Arial" w:cs="Arial"/>
          <w:sz w:val="20"/>
          <w:szCs w:val="20"/>
        </w:rPr>
        <w:t xml:space="preserve">/services providers: </w:t>
      </w:r>
      <w:proofErr w:type="spellStart"/>
      <w:r w:rsidRPr="007B0FB6">
        <w:rPr>
          <w:rFonts w:ascii="Arial" w:hAnsi="Arial" w:cs="Arial"/>
          <w:sz w:val="20"/>
          <w:szCs w:val="20"/>
        </w:rPr>
        <w:t>Blacknut</w:t>
      </w:r>
      <w:proofErr w:type="spellEnd"/>
      <w:r w:rsidRPr="007B0FB6">
        <w:rPr>
          <w:rFonts w:ascii="Arial" w:hAnsi="Arial" w:cs="Arial"/>
          <w:sz w:val="20"/>
          <w:szCs w:val="20"/>
        </w:rPr>
        <w:t xml:space="preserve">, Google Stadia and Nvidia </w:t>
      </w:r>
      <w:proofErr w:type="spellStart"/>
      <w:r w:rsidRPr="007B0FB6">
        <w:rPr>
          <w:rFonts w:ascii="Arial" w:hAnsi="Arial" w:cs="Arial"/>
          <w:sz w:val="20"/>
          <w:szCs w:val="20"/>
        </w:rPr>
        <w:t>GeForceNow</w:t>
      </w:r>
      <w:proofErr w:type="spellEnd"/>
      <w:r w:rsidRPr="007B0FB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The details of the </w:t>
      </w:r>
      <w:proofErr w:type="spellStart"/>
      <w:r>
        <w:rPr>
          <w:rFonts w:ascii="Arial" w:hAnsi="Arial" w:cs="Arial"/>
          <w:sz w:val="20"/>
          <w:szCs w:val="20"/>
        </w:rPr>
        <w:t>tesbed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is</w:t>
      </w:r>
      <w:proofErr w:type="gramEnd"/>
      <w:r>
        <w:rPr>
          <w:rFonts w:ascii="Arial" w:hAnsi="Arial" w:cs="Arial"/>
          <w:sz w:val="20"/>
          <w:szCs w:val="20"/>
        </w:rPr>
        <w:t xml:space="preserve"> provided in [</w:t>
      </w:r>
      <w:r w:rsidR="00106F4C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]. </w:t>
      </w:r>
    </w:p>
    <w:p w14:paraId="097879AD" w14:textId="5DA64CBE" w:rsidR="002428C3" w:rsidRPr="007B0FB6" w:rsidRDefault="002428C3" w:rsidP="002428C3">
      <w:pPr>
        <w:rPr>
          <w:rFonts w:ascii="Arial" w:hAnsi="Arial" w:cs="Arial"/>
          <w:sz w:val="20"/>
          <w:szCs w:val="20"/>
        </w:rPr>
      </w:pPr>
      <w:r w:rsidRPr="007B0FB6">
        <w:rPr>
          <w:rFonts w:ascii="Arial" w:eastAsia="Times" w:hAnsi="Arial" w:cs="Arial"/>
          <w:sz w:val="20"/>
          <w:szCs w:val="20"/>
          <w:lang w:val="en-GB"/>
        </w:rPr>
        <w:lastRenderedPageBreak/>
        <w:t xml:space="preserve">As stated above, we have observed several traffic </w:t>
      </w:r>
      <w:r w:rsidR="00DE2720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in UL for </w:t>
      </w:r>
      <w:r w:rsidR="00DE2720">
        <w:rPr>
          <w:rFonts w:ascii="Arial" w:hAnsi="Arial" w:cs="Arial"/>
          <w:sz w:val="20"/>
          <w:szCs w:val="20"/>
        </w:rPr>
        <w:t>different</w:t>
      </w:r>
      <w:r w:rsidRPr="007B0FB6">
        <w:rPr>
          <w:rFonts w:ascii="Arial" w:hAnsi="Arial" w:cs="Arial"/>
          <w:sz w:val="20"/>
          <w:szCs w:val="20"/>
        </w:rPr>
        <w:t xml:space="preserve"> CG service</w:t>
      </w:r>
      <w:r w:rsidR="00DE2720">
        <w:rPr>
          <w:rFonts w:ascii="Arial" w:hAnsi="Arial" w:cs="Arial"/>
          <w:sz w:val="20"/>
          <w:szCs w:val="20"/>
        </w:rPr>
        <w:t>s</w:t>
      </w:r>
      <w:r w:rsidRPr="007B0FB6">
        <w:rPr>
          <w:rFonts w:ascii="Arial" w:hAnsi="Arial" w:cs="Arial"/>
          <w:sz w:val="20"/>
          <w:szCs w:val="20"/>
        </w:rPr>
        <w:t xml:space="preserve">. These </w:t>
      </w:r>
      <w:r w:rsidR="00A03C1A">
        <w:rPr>
          <w:rFonts w:ascii="Arial" w:hAnsi="Arial" w:cs="Arial"/>
          <w:sz w:val="20"/>
          <w:szCs w:val="20"/>
        </w:rPr>
        <w:t>flows/streams</w:t>
      </w:r>
      <w:r w:rsidRPr="007B0FB6">
        <w:rPr>
          <w:rFonts w:ascii="Arial" w:hAnsi="Arial" w:cs="Arial"/>
          <w:sz w:val="20"/>
          <w:szCs w:val="20"/>
        </w:rPr>
        <w:t xml:space="preserve"> present different traffic characteristics (packet size, periodic/aperiodic, inter-packet arrival time, </w:t>
      </w:r>
      <w:proofErr w:type="spellStart"/>
      <w:r w:rsidRPr="007B0FB6">
        <w:rPr>
          <w:rFonts w:ascii="Arial" w:hAnsi="Arial" w:cs="Arial"/>
          <w:sz w:val="20"/>
          <w:szCs w:val="20"/>
        </w:rPr>
        <w:t>etc</w:t>
      </w:r>
      <w:proofErr w:type="spellEnd"/>
      <w:r w:rsidRPr="007B0FB6">
        <w:rPr>
          <w:rFonts w:ascii="Arial" w:hAnsi="Arial" w:cs="Arial"/>
          <w:sz w:val="20"/>
          <w:szCs w:val="20"/>
        </w:rPr>
        <w:t>) that are shown in the following Tables 1-3:</w:t>
      </w:r>
    </w:p>
    <w:tbl>
      <w:tblPr>
        <w:tblStyle w:val="GridTable4-Accent1"/>
        <w:tblW w:w="9805" w:type="dxa"/>
        <w:tblLayout w:type="fixed"/>
        <w:tblLook w:val="04A0" w:firstRow="1" w:lastRow="0" w:firstColumn="1" w:lastColumn="0" w:noHBand="0" w:noVBand="1"/>
      </w:tblPr>
      <w:tblGrid>
        <w:gridCol w:w="1200"/>
        <w:gridCol w:w="1201"/>
        <w:gridCol w:w="1200"/>
        <w:gridCol w:w="1201"/>
        <w:gridCol w:w="1200"/>
        <w:gridCol w:w="1201"/>
        <w:gridCol w:w="1200"/>
        <w:gridCol w:w="1402"/>
      </w:tblGrid>
      <w:tr w:rsidR="002428C3" w:rsidRPr="00584CA3" w14:paraId="05575417" w14:textId="77777777" w:rsidTr="00DF40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6DE090FA" w14:textId="77777777" w:rsidR="002428C3" w:rsidRPr="00584CA3" w:rsidRDefault="002428C3" w:rsidP="00DF4098">
            <w:pP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Flow Id</w:t>
            </w:r>
          </w:p>
        </w:tc>
        <w:tc>
          <w:tcPr>
            <w:tcW w:w="1201" w:type="dxa"/>
            <w:noWrap/>
            <w:hideMark/>
          </w:tcPr>
          <w:p w14:paraId="5B26AA53" w14:textId="77777777" w:rsidR="002428C3" w:rsidRPr="00584CA3" w:rsidRDefault="002428C3" w:rsidP="00DF40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Protocol</w:t>
            </w:r>
          </w:p>
        </w:tc>
        <w:tc>
          <w:tcPr>
            <w:tcW w:w="1200" w:type="dxa"/>
            <w:hideMark/>
          </w:tcPr>
          <w:p w14:paraId="75611461" w14:textId="77777777" w:rsidR="002428C3" w:rsidRPr="00584CA3" w:rsidRDefault="002428C3" w:rsidP="00DF40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Deduced</w:t>
            </w: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information t</w:t>
            </w: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ype</w:t>
            </w:r>
          </w:p>
        </w:tc>
        <w:tc>
          <w:tcPr>
            <w:tcW w:w="1201" w:type="dxa"/>
            <w:hideMark/>
          </w:tcPr>
          <w:p w14:paraId="2857D276" w14:textId="77777777" w:rsidR="002428C3" w:rsidRPr="00584CA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IP packet size </w:t>
            </w: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(Bytes)</w:t>
            </w: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 </w:t>
            </w: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br/>
              <w:t xml:space="preserve">± </w:t>
            </w:r>
            <w:proofErr w:type="spellStart"/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rsd</w:t>
            </w:r>
            <w:proofErr w:type="spellEnd"/>
          </w:p>
        </w:tc>
        <w:tc>
          <w:tcPr>
            <w:tcW w:w="1200" w:type="dxa"/>
            <w:noWrap/>
            <w:hideMark/>
          </w:tcPr>
          <w:p w14:paraId="4C31D135" w14:textId="77777777" w:rsidR="002428C3" w:rsidRPr="00584CA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Pkt/s</w:t>
            </w:r>
          </w:p>
        </w:tc>
        <w:tc>
          <w:tcPr>
            <w:tcW w:w="1201" w:type="dxa"/>
            <w:noWrap/>
            <w:hideMark/>
          </w:tcPr>
          <w:p w14:paraId="2E33BE04" w14:textId="77777777" w:rsidR="002428C3" w:rsidRPr="00584CA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Bitrate (kbits)</w:t>
            </w:r>
          </w:p>
        </w:tc>
        <w:tc>
          <w:tcPr>
            <w:tcW w:w="1200" w:type="dxa"/>
            <w:hideMark/>
          </w:tcPr>
          <w:p w14:paraId="120D582D" w14:textId="54DE85BE" w:rsidR="002428C3" w:rsidRPr="00584CA3" w:rsidRDefault="002428C3" w:rsidP="00DF40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Inter</w:t>
            </w:r>
            <w:r w:rsidR="000D159A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-</w:t>
            </w: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packet time</w:t>
            </w:r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br/>
              <w:t>average (</w:t>
            </w:r>
            <w:proofErr w:type="spellStart"/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ms</w:t>
            </w:r>
            <w:proofErr w:type="spellEnd"/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) ± </w:t>
            </w:r>
            <w:proofErr w:type="spellStart"/>
            <w:r w:rsidRPr="00584CA3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rsd</w:t>
            </w:r>
            <w:proofErr w:type="spellEnd"/>
          </w:p>
        </w:tc>
        <w:tc>
          <w:tcPr>
            <w:tcW w:w="1402" w:type="dxa"/>
          </w:tcPr>
          <w:p w14:paraId="24FC7D15" w14:textId="77777777" w:rsidR="002428C3" w:rsidRPr="00584CA3" w:rsidRDefault="002428C3" w:rsidP="00DF409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Characteristics</w:t>
            </w:r>
          </w:p>
        </w:tc>
      </w:tr>
      <w:tr w:rsidR="002428C3" w:rsidRPr="00584CA3" w14:paraId="055640FA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0241B872" w14:textId="77777777" w:rsidR="002428C3" w:rsidRPr="00584CA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01" w:type="dxa"/>
            <w:noWrap/>
            <w:hideMark/>
          </w:tcPr>
          <w:p w14:paraId="2E4DA8D5" w14:textId="77777777" w:rsidR="002428C3" w:rsidRPr="00584CA3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TCP</w:t>
            </w:r>
          </w:p>
        </w:tc>
        <w:tc>
          <w:tcPr>
            <w:tcW w:w="1200" w:type="dxa"/>
            <w:noWrap/>
            <w:hideMark/>
          </w:tcPr>
          <w:p w14:paraId="7452CECA" w14:textId="77777777" w:rsidR="002428C3" w:rsidRPr="00584CA3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User Action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</w:t>
            </w:r>
          </w:p>
        </w:tc>
        <w:tc>
          <w:tcPr>
            <w:tcW w:w="1201" w:type="dxa"/>
            <w:noWrap/>
            <w:hideMark/>
          </w:tcPr>
          <w:p w14:paraId="27D4234E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54 ± 4%</w:t>
            </w:r>
          </w:p>
        </w:tc>
        <w:tc>
          <w:tcPr>
            <w:tcW w:w="1200" w:type="dxa"/>
            <w:noWrap/>
            <w:hideMark/>
          </w:tcPr>
          <w:p w14:paraId="105B2DFF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17.3</w:t>
            </w:r>
          </w:p>
        </w:tc>
        <w:tc>
          <w:tcPr>
            <w:tcW w:w="1201" w:type="dxa"/>
            <w:noWrap/>
            <w:hideMark/>
          </w:tcPr>
          <w:p w14:paraId="15004E21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7.5 </w:t>
            </w:r>
          </w:p>
        </w:tc>
        <w:tc>
          <w:tcPr>
            <w:tcW w:w="1200" w:type="dxa"/>
            <w:noWrap/>
            <w:hideMark/>
          </w:tcPr>
          <w:p w14:paraId="47C20E32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57 ± 1000%</w:t>
            </w:r>
          </w:p>
        </w:tc>
        <w:tc>
          <w:tcPr>
            <w:tcW w:w="1402" w:type="dxa"/>
          </w:tcPr>
          <w:p w14:paraId="7AA77591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Correlated with user activity</w:t>
            </w:r>
          </w:p>
        </w:tc>
      </w:tr>
      <w:tr w:rsidR="002428C3" w:rsidRPr="00584CA3" w14:paraId="333DAFDE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59076FB1" w14:textId="77777777" w:rsidR="002428C3" w:rsidRPr="00584CA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201" w:type="dxa"/>
            <w:noWrap/>
            <w:hideMark/>
          </w:tcPr>
          <w:p w14:paraId="0D54ADF9" w14:textId="77777777" w:rsidR="002428C3" w:rsidRPr="00584CA3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RTCP</w:t>
            </w:r>
          </w:p>
        </w:tc>
        <w:tc>
          <w:tcPr>
            <w:tcW w:w="1200" w:type="dxa"/>
            <w:noWrap/>
            <w:hideMark/>
          </w:tcPr>
          <w:p w14:paraId="04A2E6AD" w14:textId="77777777" w:rsidR="002428C3" w:rsidRPr="00584CA3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</w:t>
            </w:r>
          </w:p>
        </w:tc>
        <w:tc>
          <w:tcPr>
            <w:tcW w:w="1201" w:type="dxa"/>
            <w:noWrap/>
            <w:hideMark/>
          </w:tcPr>
          <w:p w14:paraId="78783DAE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1200" w:type="dxa"/>
            <w:noWrap/>
            <w:hideMark/>
          </w:tcPr>
          <w:p w14:paraId="37E33D50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01" w:type="dxa"/>
            <w:noWrap/>
            <w:hideMark/>
          </w:tcPr>
          <w:p w14:paraId="23B3FEB4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00" w:type="dxa"/>
            <w:noWrap/>
            <w:hideMark/>
          </w:tcPr>
          <w:p w14:paraId="4B3F14A9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100 </w:t>
            </w:r>
            <w:proofErr w:type="gramStart"/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±  1</w:t>
            </w:r>
            <w:proofErr w:type="gramEnd"/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02" w:type="dxa"/>
          </w:tcPr>
          <w:p w14:paraId="4E0865FE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Periodic</w:t>
            </w:r>
          </w:p>
        </w:tc>
      </w:tr>
      <w:tr w:rsidR="002428C3" w:rsidRPr="00584CA3" w14:paraId="091F8987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6090B562" w14:textId="77777777" w:rsidR="002428C3" w:rsidRPr="00584CA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01" w:type="dxa"/>
            <w:noWrap/>
            <w:hideMark/>
          </w:tcPr>
          <w:p w14:paraId="2A8B535C" w14:textId="77777777" w:rsidR="002428C3" w:rsidRPr="00584CA3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RTCP</w:t>
            </w:r>
          </w:p>
        </w:tc>
        <w:tc>
          <w:tcPr>
            <w:tcW w:w="1200" w:type="dxa"/>
            <w:noWrap/>
            <w:hideMark/>
          </w:tcPr>
          <w:p w14:paraId="3E09B355" w14:textId="77777777" w:rsidR="002428C3" w:rsidRPr="00584CA3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</w:t>
            </w:r>
          </w:p>
        </w:tc>
        <w:tc>
          <w:tcPr>
            <w:tcW w:w="1201" w:type="dxa"/>
            <w:noWrap/>
            <w:hideMark/>
          </w:tcPr>
          <w:p w14:paraId="1531A597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88</w:t>
            </w:r>
          </w:p>
        </w:tc>
        <w:tc>
          <w:tcPr>
            <w:tcW w:w="1200" w:type="dxa"/>
            <w:noWrap/>
            <w:hideMark/>
          </w:tcPr>
          <w:p w14:paraId="2CAA3FF0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201" w:type="dxa"/>
            <w:noWrap/>
            <w:hideMark/>
          </w:tcPr>
          <w:p w14:paraId="1A63A8DD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200" w:type="dxa"/>
            <w:noWrap/>
            <w:hideMark/>
          </w:tcPr>
          <w:p w14:paraId="7C51F57B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100 </w:t>
            </w:r>
            <w:proofErr w:type="gramStart"/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±  1</w:t>
            </w:r>
            <w:proofErr w:type="gramEnd"/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402" w:type="dxa"/>
          </w:tcPr>
          <w:p w14:paraId="6F436FA9" w14:textId="77777777" w:rsidR="002428C3" w:rsidRPr="00584CA3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Periodic</w:t>
            </w:r>
          </w:p>
        </w:tc>
      </w:tr>
      <w:tr w:rsidR="002428C3" w:rsidRPr="00584CA3" w14:paraId="359B3660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0" w:type="dxa"/>
          </w:tcPr>
          <w:p w14:paraId="19EBBF83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201" w:type="dxa"/>
            <w:noWrap/>
            <w:hideMark/>
          </w:tcPr>
          <w:p w14:paraId="041EB24D" w14:textId="77777777" w:rsidR="002428C3" w:rsidRPr="00584CA3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RTSP</w:t>
            </w:r>
          </w:p>
        </w:tc>
        <w:tc>
          <w:tcPr>
            <w:tcW w:w="1200" w:type="dxa"/>
            <w:noWrap/>
            <w:hideMark/>
          </w:tcPr>
          <w:p w14:paraId="28AADFCF" w14:textId="77777777" w:rsidR="002428C3" w:rsidRPr="00584CA3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</w:t>
            </w:r>
          </w:p>
        </w:tc>
        <w:tc>
          <w:tcPr>
            <w:tcW w:w="1201" w:type="dxa"/>
            <w:noWrap/>
            <w:hideMark/>
          </w:tcPr>
          <w:p w14:paraId="3E58C5A4" w14:textId="77777777" w:rsidR="002428C3" w:rsidRPr="00584CA3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144 </w:t>
            </w:r>
            <w:r w:rsidRPr="00584CA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±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30%</w:t>
            </w:r>
          </w:p>
        </w:tc>
        <w:tc>
          <w:tcPr>
            <w:tcW w:w="1200" w:type="dxa"/>
            <w:noWrap/>
            <w:hideMark/>
          </w:tcPr>
          <w:p w14:paraId="6EA2FC51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0.01</w:t>
            </w:r>
          </w:p>
        </w:tc>
        <w:tc>
          <w:tcPr>
            <w:tcW w:w="1201" w:type="dxa"/>
            <w:noWrap/>
            <w:hideMark/>
          </w:tcPr>
          <w:p w14:paraId="7DB6A429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0.01</w:t>
            </w:r>
          </w:p>
        </w:tc>
        <w:tc>
          <w:tcPr>
            <w:tcW w:w="1200" w:type="dxa"/>
            <w:noWrap/>
            <w:hideMark/>
          </w:tcPr>
          <w:p w14:paraId="62C4B918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402" w:type="dxa"/>
          </w:tcPr>
          <w:p w14:paraId="2FFDC5D5" w14:textId="77777777" w:rsidR="002428C3" w:rsidRPr="00584CA3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Present at the beginning of the game session</w:t>
            </w:r>
          </w:p>
        </w:tc>
      </w:tr>
    </w:tbl>
    <w:p w14:paraId="1E81CAFB" w14:textId="71E23466" w:rsidR="002428C3" w:rsidRPr="007B0FB6" w:rsidRDefault="002428C3" w:rsidP="002428C3">
      <w:pPr>
        <w:pStyle w:val="Caption"/>
        <w:rPr>
          <w:rFonts w:ascii="Times New Roman" w:hAnsi="Times New Roman" w:cs="Times New Roman"/>
          <w:sz w:val="20"/>
          <w:szCs w:val="20"/>
        </w:rPr>
      </w:pPr>
      <w:bookmarkStart w:id="11" w:name="_Ref66720872"/>
      <w:r w:rsidRPr="00DE6BFF">
        <w:rPr>
          <w:rFonts w:ascii="Times New Roman" w:hAnsi="Times New Roman" w:cs="Times New Roman"/>
          <w:sz w:val="20"/>
          <w:szCs w:val="20"/>
        </w:rPr>
        <w:t xml:space="preserve">Table </w:t>
      </w:r>
      <w:r w:rsidRPr="00DE6BFF">
        <w:rPr>
          <w:rFonts w:ascii="Times New Roman" w:hAnsi="Times New Roman" w:cs="Times New Roman"/>
          <w:sz w:val="20"/>
          <w:szCs w:val="20"/>
        </w:rPr>
        <w:fldChar w:fldCharType="begin"/>
      </w:r>
      <w:r w:rsidRPr="00DE6BFF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DE6BFF">
        <w:rPr>
          <w:rFonts w:ascii="Times New Roman" w:hAnsi="Times New Roman" w:cs="Times New Roman"/>
          <w:sz w:val="20"/>
          <w:szCs w:val="20"/>
        </w:rPr>
        <w:fldChar w:fldCharType="separate"/>
      </w:r>
      <w:r>
        <w:rPr>
          <w:rFonts w:ascii="Times New Roman" w:hAnsi="Times New Roman" w:cs="Times New Roman"/>
          <w:noProof/>
          <w:sz w:val="20"/>
          <w:szCs w:val="20"/>
        </w:rPr>
        <w:t>1</w:t>
      </w:r>
      <w:r w:rsidRPr="00DE6BFF">
        <w:rPr>
          <w:rFonts w:ascii="Times New Roman" w:hAnsi="Times New Roman" w:cs="Times New Roman"/>
          <w:sz w:val="20"/>
          <w:szCs w:val="20"/>
        </w:rPr>
        <w:fldChar w:fldCharType="end"/>
      </w:r>
      <w:bookmarkEnd w:id="11"/>
      <w:r w:rsidRPr="00DE6BFF">
        <w:rPr>
          <w:rFonts w:ascii="Times New Roman" w:hAnsi="Times New Roman" w:cs="Times New Roman"/>
          <w:sz w:val="20"/>
          <w:szCs w:val="20"/>
        </w:rPr>
        <w:t xml:space="preserve">: UL </w:t>
      </w:r>
      <w:r w:rsidR="00A03C1A">
        <w:rPr>
          <w:rFonts w:ascii="Times New Roman" w:hAnsi="Times New Roman" w:cs="Times New Roman"/>
          <w:sz w:val="20"/>
          <w:szCs w:val="20"/>
        </w:rPr>
        <w:t>streams</w:t>
      </w:r>
      <w:r w:rsidRPr="00DE6BFF">
        <w:rPr>
          <w:rFonts w:ascii="Times New Roman" w:hAnsi="Times New Roman" w:cs="Times New Roman"/>
          <w:sz w:val="20"/>
          <w:szCs w:val="20"/>
        </w:rPr>
        <w:t xml:space="preserve"> for </w:t>
      </w:r>
      <w:proofErr w:type="spellStart"/>
      <w:r w:rsidRPr="00DE6BFF">
        <w:rPr>
          <w:rFonts w:ascii="Times New Roman" w:hAnsi="Times New Roman" w:cs="Times New Roman"/>
          <w:sz w:val="20"/>
          <w:szCs w:val="20"/>
        </w:rPr>
        <w:t>Blacknut</w:t>
      </w:r>
      <w:proofErr w:type="spellEnd"/>
    </w:p>
    <w:tbl>
      <w:tblPr>
        <w:tblStyle w:val="GridTable4-Accent1"/>
        <w:tblW w:w="5243" w:type="pct"/>
        <w:tblLayout w:type="fixed"/>
        <w:tblLook w:val="04A0" w:firstRow="1" w:lastRow="0" w:firstColumn="1" w:lastColumn="0" w:noHBand="0" w:noVBand="1"/>
      </w:tblPr>
      <w:tblGrid>
        <w:gridCol w:w="1244"/>
        <w:gridCol w:w="1244"/>
        <w:gridCol w:w="1243"/>
        <w:gridCol w:w="1243"/>
        <w:gridCol w:w="961"/>
        <w:gridCol w:w="1259"/>
        <w:gridCol w:w="1351"/>
        <w:gridCol w:w="1259"/>
      </w:tblGrid>
      <w:tr w:rsidR="002428C3" w:rsidRPr="00F65FAF" w14:paraId="34AD0F42" w14:textId="77777777" w:rsidTr="00DF40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pct"/>
          </w:tcPr>
          <w:p w14:paraId="7454CB4F" w14:textId="77777777" w:rsidR="002428C3" w:rsidRPr="00DE6BFF" w:rsidRDefault="002428C3" w:rsidP="00DF4098">
            <w:pPr>
              <w:keepNext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Flow Id</w:t>
            </w:r>
          </w:p>
        </w:tc>
        <w:tc>
          <w:tcPr>
            <w:tcW w:w="634" w:type="pct"/>
            <w:noWrap/>
            <w:hideMark/>
          </w:tcPr>
          <w:p w14:paraId="74088484" w14:textId="77777777" w:rsidR="002428C3" w:rsidRPr="00DE6BFF" w:rsidRDefault="002428C3" w:rsidP="00DF4098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Protocol</w:t>
            </w:r>
          </w:p>
        </w:tc>
        <w:tc>
          <w:tcPr>
            <w:tcW w:w="634" w:type="pct"/>
            <w:hideMark/>
          </w:tcPr>
          <w:p w14:paraId="05D0AEAC" w14:textId="77777777" w:rsidR="002428C3" w:rsidRPr="00DE6BFF" w:rsidRDefault="002428C3" w:rsidP="00DF4098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Deduced</w:t>
            </w: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br/>
            </w: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information</w:t>
            </w: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t</w:t>
            </w: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ype</w:t>
            </w:r>
          </w:p>
        </w:tc>
        <w:tc>
          <w:tcPr>
            <w:tcW w:w="634" w:type="pct"/>
            <w:hideMark/>
          </w:tcPr>
          <w:p w14:paraId="31C9B38F" w14:textId="77777777" w:rsidR="002428C3" w:rsidRPr="00DE6BFF" w:rsidRDefault="002428C3" w:rsidP="00DF4098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IP packet </w:t>
            </w:r>
            <w:proofErr w:type="gramStart"/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size  </w:t>
            </w: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Bytes)</w:t>
            </w: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br/>
              <w:t xml:space="preserve">± </w:t>
            </w:r>
            <w:proofErr w:type="spellStart"/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rsd</w:t>
            </w:r>
            <w:proofErr w:type="spellEnd"/>
          </w:p>
        </w:tc>
        <w:tc>
          <w:tcPr>
            <w:tcW w:w="490" w:type="pct"/>
            <w:noWrap/>
            <w:hideMark/>
          </w:tcPr>
          <w:p w14:paraId="21FA3BD5" w14:textId="77777777" w:rsidR="002428C3" w:rsidRPr="00DE6BFF" w:rsidRDefault="002428C3" w:rsidP="00DF4098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Pkt/s</w:t>
            </w:r>
          </w:p>
        </w:tc>
        <w:tc>
          <w:tcPr>
            <w:tcW w:w="642" w:type="pct"/>
            <w:noWrap/>
            <w:hideMark/>
          </w:tcPr>
          <w:p w14:paraId="17D62DC7" w14:textId="77777777" w:rsidR="002428C3" w:rsidRPr="00DE6BFF" w:rsidRDefault="002428C3" w:rsidP="00DF4098">
            <w:pPr>
              <w:keepNext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Bitrate (kbits)</w:t>
            </w:r>
          </w:p>
        </w:tc>
        <w:tc>
          <w:tcPr>
            <w:tcW w:w="689" w:type="pct"/>
            <w:hideMark/>
          </w:tcPr>
          <w:p w14:paraId="0EA6E524" w14:textId="77BDBBFC" w:rsidR="002428C3" w:rsidRPr="00DE6BFF" w:rsidRDefault="002428C3" w:rsidP="00DF4098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Inter</w:t>
            </w:r>
            <w:r w:rsidR="000D159A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-</w:t>
            </w: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packet time</w:t>
            </w:r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br/>
              <w:t>average (</w:t>
            </w:r>
            <w:proofErr w:type="spellStart"/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ms</w:t>
            </w:r>
            <w:proofErr w:type="spellEnd"/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) ± </w:t>
            </w:r>
            <w:proofErr w:type="spellStart"/>
            <w:r w:rsidRPr="00DE6BFF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rsd</w:t>
            </w:r>
            <w:proofErr w:type="spellEnd"/>
          </w:p>
        </w:tc>
        <w:tc>
          <w:tcPr>
            <w:tcW w:w="642" w:type="pct"/>
          </w:tcPr>
          <w:p w14:paraId="33B1523F" w14:textId="77777777" w:rsidR="002428C3" w:rsidRPr="00DE6BFF" w:rsidRDefault="002428C3" w:rsidP="00DF4098">
            <w:pPr>
              <w:keepNext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Characteristics</w:t>
            </w:r>
          </w:p>
        </w:tc>
      </w:tr>
      <w:tr w:rsidR="002428C3" w:rsidRPr="00F65FAF" w14:paraId="58024387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pct"/>
          </w:tcPr>
          <w:p w14:paraId="6E2F1EAE" w14:textId="77777777" w:rsidR="002428C3" w:rsidRPr="00DE6BFF" w:rsidRDefault="002428C3" w:rsidP="00DF4098">
            <w:pPr>
              <w:keepNext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4" w:type="pct"/>
            <w:noWrap/>
            <w:hideMark/>
          </w:tcPr>
          <w:p w14:paraId="20B8F2E6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DTLS</w:t>
            </w:r>
          </w:p>
        </w:tc>
        <w:tc>
          <w:tcPr>
            <w:tcW w:w="634" w:type="pct"/>
            <w:noWrap/>
            <w:hideMark/>
          </w:tcPr>
          <w:p w14:paraId="724B146E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</w:t>
            </w:r>
          </w:p>
        </w:tc>
        <w:tc>
          <w:tcPr>
            <w:tcW w:w="634" w:type="pct"/>
            <w:noWrap/>
            <w:hideMark/>
          </w:tcPr>
          <w:p w14:paraId="455BA69D" w14:textId="77777777" w:rsidR="002428C3" w:rsidRPr="00DE6BFF" w:rsidRDefault="002428C3" w:rsidP="00DF4098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144 (±31%)</w:t>
            </w:r>
          </w:p>
        </w:tc>
        <w:tc>
          <w:tcPr>
            <w:tcW w:w="490" w:type="pct"/>
            <w:noWrap/>
            <w:hideMark/>
          </w:tcPr>
          <w:p w14:paraId="6813A92D" w14:textId="77777777" w:rsidR="002428C3" w:rsidRPr="00DE6BFF" w:rsidRDefault="002428C3" w:rsidP="00DF4098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74</w:t>
            </w:r>
          </w:p>
        </w:tc>
        <w:tc>
          <w:tcPr>
            <w:tcW w:w="642" w:type="pct"/>
            <w:noWrap/>
            <w:hideMark/>
          </w:tcPr>
          <w:p w14:paraId="554E22E0" w14:textId="77777777" w:rsidR="002428C3" w:rsidRPr="00DE6BFF" w:rsidRDefault="002428C3" w:rsidP="00DF4098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85</w:t>
            </w:r>
          </w:p>
        </w:tc>
        <w:tc>
          <w:tcPr>
            <w:tcW w:w="689" w:type="pct"/>
            <w:noWrap/>
            <w:hideMark/>
          </w:tcPr>
          <w:p w14:paraId="319CCB0F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13(±70%)</w:t>
            </w:r>
          </w:p>
        </w:tc>
        <w:tc>
          <w:tcPr>
            <w:tcW w:w="642" w:type="pct"/>
          </w:tcPr>
          <w:p w14:paraId="6726D690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2428C3" w:rsidRPr="00F65FAF" w14:paraId="2C9328A8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pct"/>
          </w:tcPr>
          <w:p w14:paraId="69E57D7D" w14:textId="77777777" w:rsidR="002428C3" w:rsidRPr="00B075A9" w:rsidRDefault="002428C3" w:rsidP="00DF4098">
            <w:pPr>
              <w:keepNext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4" w:type="pct"/>
            <w:noWrap/>
            <w:hideMark/>
          </w:tcPr>
          <w:p w14:paraId="240C1062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RTCP</w:t>
            </w:r>
          </w:p>
        </w:tc>
        <w:tc>
          <w:tcPr>
            <w:tcW w:w="634" w:type="pct"/>
            <w:noWrap/>
            <w:hideMark/>
          </w:tcPr>
          <w:p w14:paraId="7DDD4F9F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User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Actions</w:t>
            </w:r>
          </w:p>
        </w:tc>
        <w:tc>
          <w:tcPr>
            <w:tcW w:w="634" w:type="pct"/>
            <w:noWrap/>
            <w:hideMark/>
          </w:tcPr>
          <w:p w14:paraId="2E4486AA" w14:textId="77777777" w:rsidR="002428C3" w:rsidRPr="00B075A9" w:rsidRDefault="002428C3" w:rsidP="00DF4098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146 (±3%)</w:t>
            </w:r>
          </w:p>
        </w:tc>
        <w:tc>
          <w:tcPr>
            <w:tcW w:w="490" w:type="pct"/>
            <w:noWrap/>
            <w:hideMark/>
          </w:tcPr>
          <w:p w14:paraId="15EF03FF" w14:textId="77777777" w:rsidR="002428C3" w:rsidRPr="00B075A9" w:rsidRDefault="002428C3" w:rsidP="00DF4098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138</w:t>
            </w:r>
          </w:p>
        </w:tc>
        <w:tc>
          <w:tcPr>
            <w:tcW w:w="642" w:type="pct"/>
            <w:noWrap/>
            <w:hideMark/>
          </w:tcPr>
          <w:p w14:paraId="0D79181E" w14:textId="77777777" w:rsidR="002428C3" w:rsidRPr="00B075A9" w:rsidRDefault="002428C3" w:rsidP="00DF4098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162</w:t>
            </w:r>
          </w:p>
        </w:tc>
        <w:tc>
          <w:tcPr>
            <w:tcW w:w="689" w:type="pct"/>
            <w:noWrap/>
            <w:hideMark/>
          </w:tcPr>
          <w:p w14:paraId="799EFF80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7 (±39%)</w:t>
            </w:r>
          </w:p>
        </w:tc>
        <w:tc>
          <w:tcPr>
            <w:tcW w:w="642" w:type="pct"/>
          </w:tcPr>
          <w:p w14:paraId="63BCD213" w14:textId="77777777" w:rsidR="002428C3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Correlated with user activity.</w:t>
            </w:r>
          </w:p>
          <w:p w14:paraId="5DD4176A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Bitrate also changes according to DL video bitrate.</w:t>
            </w:r>
          </w:p>
        </w:tc>
      </w:tr>
      <w:tr w:rsidR="002428C3" w:rsidRPr="00F65FAF" w14:paraId="77B614F3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pct"/>
          </w:tcPr>
          <w:p w14:paraId="248B8522" w14:textId="77777777" w:rsidR="002428C3" w:rsidRPr="00DE6BFF" w:rsidRDefault="002428C3" w:rsidP="00DF4098">
            <w:pPr>
              <w:keepNext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4" w:type="pct"/>
            <w:noWrap/>
            <w:hideMark/>
          </w:tcPr>
          <w:p w14:paraId="177F2380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DTLS</w:t>
            </w:r>
          </w:p>
        </w:tc>
        <w:tc>
          <w:tcPr>
            <w:tcW w:w="634" w:type="pct"/>
            <w:noWrap/>
            <w:hideMark/>
          </w:tcPr>
          <w:p w14:paraId="0381972E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Control + User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Actions</w:t>
            </w:r>
          </w:p>
        </w:tc>
        <w:tc>
          <w:tcPr>
            <w:tcW w:w="634" w:type="pct"/>
            <w:noWrap/>
            <w:hideMark/>
          </w:tcPr>
          <w:p w14:paraId="1D918399" w14:textId="77777777" w:rsidR="002428C3" w:rsidRPr="00DE6BFF" w:rsidRDefault="002428C3" w:rsidP="00DF4098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126 (±15%)</w:t>
            </w:r>
          </w:p>
        </w:tc>
        <w:tc>
          <w:tcPr>
            <w:tcW w:w="490" w:type="pct"/>
            <w:noWrap/>
            <w:hideMark/>
          </w:tcPr>
          <w:p w14:paraId="72724DC9" w14:textId="77777777" w:rsidR="002428C3" w:rsidRPr="00DE6BFF" w:rsidRDefault="002428C3" w:rsidP="00DF4098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81</w:t>
            </w:r>
          </w:p>
        </w:tc>
        <w:tc>
          <w:tcPr>
            <w:tcW w:w="642" w:type="pct"/>
            <w:noWrap/>
            <w:hideMark/>
          </w:tcPr>
          <w:p w14:paraId="261F039E" w14:textId="77777777" w:rsidR="002428C3" w:rsidRPr="00DE6BFF" w:rsidRDefault="002428C3" w:rsidP="00DF4098">
            <w:pPr>
              <w:keepNext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82</w:t>
            </w:r>
          </w:p>
        </w:tc>
        <w:tc>
          <w:tcPr>
            <w:tcW w:w="689" w:type="pct"/>
            <w:noWrap/>
            <w:hideMark/>
          </w:tcPr>
          <w:p w14:paraId="0EDA97F2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E6BF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12 (±300%)</w:t>
            </w:r>
          </w:p>
        </w:tc>
        <w:tc>
          <w:tcPr>
            <w:tcW w:w="642" w:type="pct"/>
          </w:tcPr>
          <w:p w14:paraId="7303E6B1" w14:textId="77777777" w:rsidR="002428C3" w:rsidRPr="00DE6BFF" w:rsidRDefault="002428C3" w:rsidP="00DF4098">
            <w:pPr>
              <w:keepNext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Correlated with user activity</w:t>
            </w:r>
          </w:p>
        </w:tc>
      </w:tr>
      <w:tr w:rsidR="002428C3" w:rsidRPr="00F65FAF" w14:paraId="74114D3C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4" w:type="pct"/>
          </w:tcPr>
          <w:p w14:paraId="1F4EA9D6" w14:textId="77777777" w:rsidR="002428C3" w:rsidRPr="00B075A9" w:rsidRDefault="002428C3" w:rsidP="00DF4098">
            <w:pPr>
              <w:keepNext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634" w:type="pct"/>
            <w:noWrap/>
            <w:hideMark/>
          </w:tcPr>
          <w:p w14:paraId="27D63E73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STUN</w:t>
            </w:r>
          </w:p>
        </w:tc>
        <w:tc>
          <w:tcPr>
            <w:tcW w:w="634" w:type="pct"/>
            <w:noWrap/>
            <w:hideMark/>
          </w:tcPr>
          <w:p w14:paraId="61269519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 (</w:t>
            </w: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Lifecycle Status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634" w:type="pct"/>
            <w:noWrap/>
            <w:hideMark/>
          </w:tcPr>
          <w:p w14:paraId="2032B953" w14:textId="77777777" w:rsidR="002428C3" w:rsidRPr="00B075A9" w:rsidRDefault="002428C3" w:rsidP="00DF4098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102 (±15%)</w:t>
            </w:r>
          </w:p>
        </w:tc>
        <w:tc>
          <w:tcPr>
            <w:tcW w:w="490" w:type="pct"/>
            <w:noWrap/>
            <w:hideMark/>
          </w:tcPr>
          <w:p w14:paraId="54FC6571" w14:textId="77777777" w:rsidR="002428C3" w:rsidRPr="00B075A9" w:rsidRDefault="002428C3" w:rsidP="00DF4098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642" w:type="pct"/>
            <w:noWrap/>
            <w:hideMark/>
          </w:tcPr>
          <w:p w14:paraId="71CC740B" w14:textId="77777777" w:rsidR="002428C3" w:rsidRPr="00B075A9" w:rsidRDefault="002428C3" w:rsidP="00DF4098">
            <w:pPr>
              <w:keepNext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689" w:type="pct"/>
            <w:noWrap/>
            <w:hideMark/>
          </w:tcPr>
          <w:p w14:paraId="4B8CBB96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B075A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690 (±31%)</w:t>
            </w:r>
          </w:p>
        </w:tc>
        <w:tc>
          <w:tcPr>
            <w:tcW w:w="642" w:type="pct"/>
          </w:tcPr>
          <w:p w14:paraId="7105516A" w14:textId="77777777" w:rsidR="002428C3" w:rsidRPr="00B075A9" w:rsidRDefault="002428C3" w:rsidP="00DF4098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56CCEF35" w14:textId="08026930" w:rsidR="002428C3" w:rsidRPr="008B0A73" w:rsidRDefault="002428C3" w:rsidP="002428C3">
      <w:pPr>
        <w:pStyle w:val="Caption"/>
        <w:rPr>
          <w:rFonts w:ascii="Times New Roman" w:hAnsi="Times New Roman" w:cs="Times New Roman"/>
          <w:sz w:val="20"/>
          <w:szCs w:val="20"/>
        </w:rPr>
      </w:pPr>
      <w:bookmarkStart w:id="12" w:name="_Ref66719330"/>
      <w:r w:rsidRPr="00DE6BFF">
        <w:rPr>
          <w:rFonts w:ascii="Times New Roman" w:hAnsi="Times New Roman" w:cs="Times New Roman"/>
          <w:sz w:val="20"/>
          <w:szCs w:val="20"/>
        </w:rPr>
        <w:t xml:space="preserve">Table </w:t>
      </w:r>
      <w:r w:rsidRPr="00DE6BFF">
        <w:rPr>
          <w:rFonts w:ascii="Times New Roman" w:hAnsi="Times New Roman" w:cs="Times New Roman"/>
          <w:sz w:val="20"/>
          <w:szCs w:val="20"/>
        </w:rPr>
        <w:fldChar w:fldCharType="begin"/>
      </w:r>
      <w:r w:rsidRPr="00DE6BFF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DE6BFF">
        <w:rPr>
          <w:rFonts w:ascii="Times New Roman" w:hAnsi="Times New Roman" w:cs="Times New Roman"/>
          <w:sz w:val="20"/>
          <w:szCs w:val="20"/>
        </w:rPr>
        <w:fldChar w:fldCharType="separate"/>
      </w:r>
      <w:r w:rsidRPr="00DE6BFF">
        <w:rPr>
          <w:rFonts w:ascii="Times New Roman" w:hAnsi="Times New Roman" w:cs="Times New Roman"/>
          <w:sz w:val="20"/>
          <w:szCs w:val="20"/>
        </w:rPr>
        <w:t>2</w:t>
      </w:r>
      <w:r w:rsidRPr="00DE6BFF">
        <w:rPr>
          <w:rFonts w:ascii="Times New Roman" w:hAnsi="Times New Roman" w:cs="Times New Roman"/>
          <w:sz w:val="20"/>
          <w:szCs w:val="20"/>
        </w:rPr>
        <w:fldChar w:fldCharType="end"/>
      </w:r>
      <w:bookmarkEnd w:id="12"/>
      <w:r w:rsidRPr="00DE6BFF">
        <w:rPr>
          <w:rFonts w:ascii="Times New Roman" w:hAnsi="Times New Roman" w:cs="Times New Roman"/>
          <w:sz w:val="20"/>
          <w:szCs w:val="20"/>
        </w:rPr>
        <w:t>: UL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03C1A">
        <w:rPr>
          <w:rFonts w:ascii="Times New Roman" w:hAnsi="Times New Roman" w:cs="Times New Roman"/>
          <w:sz w:val="20"/>
          <w:szCs w:val="20"/>
        </w:rPr>
        <w:t>streams</w:t>
      </w:r>
      <w:r w:rsidRPr="00DE6BFF">
        <w:rPr>
          <w:rFonts w:ascii="Times New Roman" w:hAnsi="Times New Roman" w:cs="Times New Roman"/>
          <w:sz w:val="20"/>
          <w:szCs w:val="20"/>
        </w:rPr>
        <w:t xml:space="preserve"> for Stadia</w:t>
      </w:r>
    </w:p>
    <w:p w14:paraId="0F019A33" w14:textId="77777777" w:rsidR="002428C3" w:rsidRPr="008B0A73" w:rsidRDefault="002428C3" w:rsidP="002428C3"/>
    <w:tbl>
      <w:tblPr>
        <w:tblStyle w:val="GridTable4-Accent1"/>
        <w:tblW w:w="9805" w:type="dxa"/>
        <w:tblLayout w:type="fixed"/>
        <w:tblLook w:val="04A0" w:firstRow="1" w:lastRow="0" w:firstColumn="1" w:lastColumn="0" w:noHBand="0" w:noVBand="1"/>
      </w:tblPr>
      <w:tblGrid>
        <w:gridCol w:w="990"/>
        <w:gridCol w:w="990"/>
        <w:gridCol w:w="990"/>
        <w:gridCol w:w="853"/>
        <w:gridCol w:w="1128"/>
        <w:gridCol w:w="990"/>
        <w:gridCol w:w="714"/>
        <w:gridCol w:w="810"/>
        <w:gridCol w:w="1260"/>
        <w:gridCol w:w="1080"/>
      </w:tblGrid>
      <w:tr w:rsidR="002428C3" w:rsidRPr="00DA1BA8" w14:paraId="195DC491" w14:textId="77777777" w:rsidTr="00DF40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4B85571D" w14:textId="77777777" w:rsidR="002428C3" w:rsidRDefault="002428C3" w:rsidP="00DF4098">
            <w:pPr>
              <w:jc w:val="center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Flow Id</w:t>
            </w:r>
          </w:p>
        </w:tc>
        <w:tc>
          <w:tcPr>
            <w:tcW w:w="990" w:type="dxa"/>
            <w:noWrap/>
            <w:hideMark/>
          </w:tcPr>
          <w:p w14:paraId="556BE367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</w:t>
            </w:r>
            <w:r w:rsidRPr="00DA1BA8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rotocol</w:t>
            </w:r>
          </w:p>
        </w:tc>
        <w:tc>
          <w:tcPr>
            <w:tcW w:w="990" w:type="dxa"/>
            <w:noWrap/>
            <w:hideMark/>
          </w:tcPr>
          <w:p w14:paraId="26FFC787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RTP SSRC</w:t>
            </w:r>
          </w:p>
        </w:tc>
        <w:tc>
          <w:tcPr>
            <w:tcW w:w="853" w:type="dxa"/>
            <w:noWrap/>
            <w:hideMark/>
          </w:tcPr>
          <w:p w14:paraId="3D96491B" w14:textId="77777777" w:rsidR="002428C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RTP</w:t>
            </w:r>
          </w:p>
          <w:p w14:paraId="497F5A17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type</w:t>
            </w:r>
          </w:p>
        </w:tc>
        <w:tc>
          <w:tcPr>
            <w:tcW w:w="1128" w:type="dxa"/>
            <w:noWrap/>
            <w:hideMark/>
          </w:tcPr>
          <w:p w14:paraId="35AFF08F" w14:textId="77777777" w:rsidR="002428C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Deduced</w:t>
            </w:r>
          </w:p>
          <w:p w14:paraId="39AC6D60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information type</w:t>
            </w:r>
          </w:p>
        </w:tc>
        <w:tc>
          <w:tcPr>
            <w:tcW w:w="990" w:type="dxa"/>
            <w:noWrap/>
            <w:hideMark/>
          </w:tcPr>
          <w:p w14:paraId="26ECC408" w14:textId="77777777" w:rsidR="002428C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FFFFFF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IP packet size</w:t>
            </w: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 (Bytes)</w:t>
            </w:r>
          </w:p>
          <w:p w14:paraId="64293DAC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± </w:t>
            </w:r>
            <w:proofErr w:type="spellStart"/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rsd</w:t>
            </w:r>
            <w:proofErr w:type="spellEnd"/>
          </w:p>
        </w:tc>
        <w:tc>
          <w:tcPr>
            <w:tcW w:w="714" w:type="dxa"/>
            <w:noWrap/>
            <w:hideMark/>
          </w:tcPr>
          <w:p w14:paraId="1D2FD65D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</w:t>
            </w:r>
            <w:r w:rsidRPr="00DA1BA8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kt</w:t>
            </w:r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/s</w:t>
            </w:r>
          </w:p>
        </w:tc>
        <w:tc>
          <w:tcPr>
            <w:tcW w:w="810" w:type="dxa"/>
            <w:noWrap/>
            <w:hideMark/>
          </w:tcPr>
          <w:p w14:paraId="4F3F7052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B</w:t>
            </w:r>
            <w:r w:rsidRPr="00DA1BA8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itrate</w:t>
            </w:r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 (kbits)</w:t>
            </w:r>
          </w:p>
        </w:tc>
        <w:tc>
          <w:tcPr>
            <w:tcW w:w="1260" w:type="dxa"/>
            <w:noWrap/>
            <w:hideMark/>
          </w:tcPr>
          <w:p w14:paraId="4FC4DF04" w14:textId="44E1BD50" w:rsidR="002428C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FFFFFF"/>
                <w:sz w:val="16"/>
                <w:szCs w:val="16"/>
                <w:lang w:eastAsia="en-US"/>
              </w:rPr>
              <w:t>I</w:t>
            </w:r>
            <w:r w:rsidRPr="00DA1BA8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nter</w:t>
            </w:r>
            <w:r w:rsidR="000D159A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-</w:t>
            </w:r>
            <w:r w:rsidRPr="00DA1BA8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packet time</w:t>
            </w:r>
          </w:p>
          <w:p w14:paraId="4EAC8581" w14:textId="77777777" w:rsidR="002428C3" w:rsidRPr="00FF0B5E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average (</w:t>
            </w:r>
            <w:proofErr w:type="spellStart"/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ms</w:t>
            </w:r>
            <w:proofErr w:type="spellEnd"/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 xml:space="preserve">) ± </w:t>
            </w:r>
            <w:proofErr w:type="spellStart"/>
            <w:r w:rsidRPr="00FF0B5E"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rsd</w:t>
            </w:r>
            <w:proofErr w:type="spellEnd"/>
          </w:p>
        </w:tc>
        <w:tc>
          <w:tcPr>
            <w:tcW w:w="1080" w:type="dxa"/>
          </w:tcPr>
          <w:p w14:paraId="4B8A72AA" w14:textId="77777777" w:rsidR="002428C3" w:rsidRDefault="002428C3" w:rsidP="00DF40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color w:val="FFFFFF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16"/>
                <w:szCs w:val="16"/>
                <w:lang w:eastAsia="en-US"/>
              </w:rPr>
              <w:t>Characteristics</w:t>
            </w:r>
          </w:p>
        </w:tc>
      </w:tr>
      <w:tr w:rsidR="002428C3" w:rsidRPr="00DA1BA8" w14:paraId="0375E6CA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3D4ABC3A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noWrap/>
            <w:hideMark/>
          </w:tcPr>
          <w:p w14:paraId="7723D6D5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RTP</w:t>
            </w:r>
          </w:p>
        </w:tc>
        <w:tc>
          <w:tcPr>
            <w:tcW w:w="990" w:type="dxa"/>
            <w:noWrap/>
            <w:hideMark/>
          </w:tcPr>
          <w:p w14:paraId="34F59A72" w14:textId="77777777" w:rsidR="002428C3" w:rsidRPr="00FF0B5E" w:rsidRDefault="002428C3" w:rsidP="00DF409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ssrc-1</w:t>
            </w:r>
          </w:p>
        </w:tc>
        <w:tc>
          <w:tcPr>
            <w:tcW w:w="853" w:type="dxa"/>
            <w:noWrap/>
            <w:hideMark/>
          </w:tcPr>
          <w:p w14:paraId="4D32E500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28" w:type="dxa"/>
            <w:noWrap/>
            <w:hideMark/>
          </w:tcPr>
          <w:p w14:paraId="348805D2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User Actions</w:t>
            </w:r>
          </w:p>
        </w:tc>
        <w:tc>
          <w:tcPr>
            <w:tcW w:w="990" w:type="dxa"/>
            <w:noWrap/>
            <w:hideMark/>
          </w:tcPr>
          <w:p w14:paraId="61541471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147 (± 93%)</w:t>
            </w:r>
          </w:p>
        </w:tc>
        <w:tc>
          <w:tcPr>
            <w:tcW w:w="714" w:type="dxa"/>
            <w:noWrap/>
            <w:hideMark/>
          </w:tcPr>
          <w:p w14:paraId="71A11401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10" w:type="dxa"/>
            <w:noWrap/>
            <w:hideMark/>
          </w:tcPr>
          <w:p w14:paraId="4B896C37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2.3</w:t>
            </w:r>
          </w:p>
        </w:tc>
        <w:tc>
          <w:tcPr>
            <w:tcW w:w="1260" w:type="dxa"/>
            <w:noWrap/>
            <w:hideMark/>
          </w:tcPr>
          <w:p w14:paraId="72094B93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500 (± 200%)</w:t>
            </w:r>
          </w:p>
        </w:tc>
        <w:tc>
          <w:tcPr>
            <w:tcW w:w="1080" w:type="dxa"/>
          </w:tcPr>
          <w:p w14:paraId="69A53F2F" w14:textId="77777777" w:rsidR="002428C3" w:rsidRPr="00DA1BA8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Correlated with user activity</w:t>
            </w:r>
          </w:p>
        </w:tc>
      </w:tr>
      <w:tr w:rsidR="002428C3" w:rsidRPr="00DA1BA8" w14:paraId="0D37150B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5D237865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noWrap/>
            <w:hideMark/>
          </w:tcPr>
          <w:p w14:paraId="34CEB08E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RTP</w:t>
            </w:r>
          </w:p>
        </w:tc>
        <w:tc>
          <w:tcPr>
            <w:tcW w:w="990" w:type="dxa"/>
            <w:noWrap/>
            <w:hideMark/>
          </w:tcPr>
          <w:p w14:paraId="785806B5" w14:textId="77777777" w:rsidR="002428C3" w:rsidRPr="00FF0B5E" w:rsidRDefault="002428C3" w:rsidP="00DF40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ssrc-2</w:t>
            </w:r>
          </w:p>
        </w:tc>
        <w:tc>
          <w:tcPr>
            <w:tcW w:w="853" w:type="dxa"/>
            <w:noWrap/>
            <w:hideMark/>
          </w:tcPr>
          <w:p w14:paraId="640646C3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28" w:type="dxa"/>
            <w:noWrap/>
            <w:hideMark/>
          </w:tcPr>
          <w:p w14:paraId="5FD58E2A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User Actions</w:t>
            </w:r>
          </w:p>
        </w:tc>
        <w:tc>
          <w:tcPr>
            <w:tcW w:w="990" w:type="dxa"/>
            <w:noWrap/>
            <w:hideMark/>
          </w:tcPr>
          <w:p w14:paraId="1EBBCD9B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146 (± 81%)</w:t>
            </w:r>
          </w:p>
        </w:tc>
        <w:tc>
          <w:tcPr>
            <w:tcW w:w="714" w:type="dxa"/>
            <w:noWrap/>
            <w:hideMark/>
          </w:tcPr>
          <w:p w14:paraId="25CB7FD0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810" w:type="dxa"/>
            <w:noWrap/>
            <w:hideMark/>
          </w:tcPr>
          <w:p w14:paraId="0AF31380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54.3</w:t>
            </w:r>
          </w:p>
        </w:tc>
        <w:tc>
          <w:tcPr>
            <w:tcW w:w="1260" w:type="dxa"/>
            <w:noWrap/>
            <w:hideMark/>
          </w:tcPr>
          <w:p w14:paraId="2A3FCD2C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21 (± 800%)</w:t>
            </w:r>
          </w:p>
        </w:tc>
        <w:tc>
          <w:tcPr>
            <w:tcW w:w="1080" w:type="dxa"/>
          </w:tcPr>
          <w:p w14:paraId="6CAEE93F" w14:textId="77777777" w:rsidR="002428C3" w:rsidRPr="00DA1BA8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Correlated with user activity</w:t>
            </w:r>
          </w:p>
        </w:tc>
      </w:tr>
      <w:tr w:rsidR="002428C3" w:rsidRPr="00DA1BA8" w14:paraId="26C6B03E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152F03EA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noWrap/>
            <w:hideMark/>
          </w:tcPr>
          <w:p w14:paraId="47B5F555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RTP</w:t>
            </w:r>
          </w:p>
        </w:tc>
        <w:tc>
          <w:tcPr>
            <w:tcW w:w="990" w:type="dxa"/>
            <w:noWrap/>
            <w:hideMark/>
          </w:tcPr>
          <w:p w14:paraId="2A91A91A" w14:textId="77777777" w:rsidR="002428C3" w:rsidRPr="00FF0B5E" w:rsidRDefault="002428C3" w:rsidP="00DF409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ssrc-3</w:t>
            </w:r>
          </w:p>
        </w:tc>
        <w:tc>
          <w:tcPr>
            <w:tcW w:w="853" w:type="dxa"/>
            <w:noWrap/>
            <w:hideMark/>
          </w:tcPr>
          <w:p w14:paraId="31112183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28" w:type="dxa"/>
            <w:noWrap/>
            <w:hideMark/>
          </w:tcPr>
          <w:p w14:paraId="793F7AF9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DA1B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</w:t>
            </w:r>
          </w:p>
        </w:tc>
        <w:tc>
          <w:tcPr>
            <w:tcW w:w="990" w:type="dxa"/>
            <w:noWrap/>
            <w:hideMark/>
          </w:tcPr>
          <w:p w14:paraId="135DA13D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734</w:t>
            </w:r>
          </w:p>
        </w:tc>
        <w:tc>
          <w:tcPr>
            <w:tcW w:w="714" w:type="dxa"/>
            <w:noWrap/>
            <w:hideMark/>
          </w:tcPr>
          <w:p w14:paraId="09FF6187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0.65</w:t>
            </w:r>
          </w:p>
        </w:tc>
        <w:tc>
          <w:tcPr>
            <w:tcW w:w="810" w:type="dxa"/>
            <w:noWrap/>
            <w:hideMark/>
          </w:tcPr>
          <w:p w14:paraId="254D2CA5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3.8</w:t>
            </w:r>
          </w:p>
        </w:tc>
        <w:tc>
          <w:tcPr>
            <w:tcW w:w="1260" w:type="dxa"/>
            <w:noWrap/>
            <w:hideMark/>
          </w:tcPr>
          <w:p w14:paraId="1CB67D0D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1500  (</w:t>
            </w:r>
            <w:proofErr w:type="gramEnd"/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±-50%)</w:t>
            </w:r>
          </w:p>
        </w:tc>
        <w:tc>
          <w:tcPr>
            <w:tcW w:w="1080" w:type="dxa"/>
          </w:tcPr>
          <w:p w14:paraId="1FE81DA9" w14:textId="77777777" w:rsidR="002428C3" w:rsidRPr="00DA1BA8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2428C3" w:rsidRPr="00DA1BA8" w14:paraId="06D63463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2F63F7D1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noWrap/>
            <w:hideMark/>
          </w:tcPr>
          <w:p w14:paraId="2926D6BB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RTP</w:t>
            </w:r>
          </w:p>
        </w:tc>
        <w:tc>
          <w:tcPr>
            <w:tcW w:w="990" w:type="dxa"/>
            <w:noWrap/>
            <w:hideMark/>
          </w:tcPr>
          <w:p w14:paraId="52089A8D" w14:textId="77777777" w:rsidR="002428C3" w:rsidRPr="00FF0B5E" w:rsidRDefault="002428C3" w:rsidP="00DF40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ssrc-4</w:t>
            </w:r>
          </w:p>
        </w:tc>
        <w:tc>
          <w:tcPr>
            <w:tcW w:w="853" w:type="dxa"/>
            <w:noWrap/>
            <w:hideMark/>
          </w:tcPr>
          <w:p w14:paraId="2F1DEC2A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28" w:type="dxa"/>
            <w:noWrap/>
            <w:hideMark/>
          </w:tcPr>
          <w:p w14:paraId="29F9D20A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</w:t>
            </w:r>
            <w:r w:rsidRPr="00DA1B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ontrol</w:t>
            </w:r>
          </w:p>
        </w:tc>
        <w:tc>
          <w:tcPr>
            <w:tcW w:w="990" w:type="dxa"/>
            <w:noWrap/>
            <w:hideMark/>
          </w:tcPr>
          <w:p w14:paraId="6FFB87BF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558</w:t>
            </w:r>
          </w:p>
        </w:tc>
        <w:tc>
          <w:tcPr>
            <w:tcW w:w="714" w:type="dxa"/>
            <w:noWrap/>
            <w:hideMark/>
          </w:tcPr>
          <w:p w14:paraId="1F939A7B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4.8</w:t>
            </w:r>
          </w:p>
        </w:tc>
        <w:tc>
          <w:tcPr>
            <w:tcW w:w="810" w:type="dxa"/>
            <w:noWrap/>
            <w:hideMark/>
          </w:tcPr>
          <w:p w14:paraId="7C9A3054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260" w:type="dxa"/>
            <w:noWrap/>
            <w:hideMark/>
          </w:tcPr>
          <w:p w14:paraId="423D09F1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proofErr w:type="gramStart"/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200  (</w:t>
            </w:r>
            <w:proofErr w:type="gramEnd"/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± 50%)</w:t>
            </w:r>
          </w:p>
        </w:tc>
        <w:tc>
          <w:tcPr>
            <w:tcW w:w="1080" w:type="dxa"/>
          </w:tcPr>
          <w:p w14:paraId="3AB32D1B" w14:textId="77777777" w:rsidR="002428C3" w:rsidRPr="00DA1BA8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2428C3" w:rsidRPr="00DA1BA8" w14:paraId="1B75A01C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62A469B1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0" w:type="dxa"/>
            <w:noWrap/>
            <w:hideMark/>
          </w:tcPr>
          <w:p w14:paraId="5877A030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RTP</w:t>
            </w:r>
          </w:p>
        </w:tc>
        <w:tc>
          <w:tcPr>
            <w:tcW w:w="990" w:type="dxa"/>
            <w:noWrap/>
            <w:hideMark/>
          </w:tcPr>
          <w:p w14:paraId="00493911" w14:textId="77777777" w:rsidR="002428C3" w:rsidRPr="00FF0B5E" w:rsidRDefault="002428C3" w:rsidP="00DF409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ssrc-5</w:t>
            </w:r>
          </w:p>
        </w:tc>
        <w:tc>
          <w:tcPr>
            <w:tcW w:w="853" w:type="dxa"/>
            <w:noWrap/>
            <w:hideMark/>
          </w:tcPr>
          <w:p w14:paraId="141EFCAC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28" w:type="dxa"/>
            <w:noWrap/>
            <w:hideMark/>
          </w:tcPr>
          <w:p w14:paraId="03D00E82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</w:t>
            </w:r>
            <w:r w:rsidRPr="00DA1B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ontrol</w:t>
            </w:r>
          </w:p>
        </w:tc>
        <w:tc>
          <w:tcPr>
            <w:tcW w:w="990" w:type="dxa"/>
            <w:noWrap/>
            <w:hideMark/>
          </w:tcPr>
          <w:p w14:paraId="5FC93FA9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694</w:t>
            </w:r>
          </w:p>
        </w:tc>
        <w:tc>
          <w:tcPr>
            <w:tcW w:w="714" w:type="dxa"/>
            <w:noWrap/>
            <w:hideMark/>
          </w:tcPr>
          <w:p w14:paraId="469C2FC2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12.4</w:t>
            </w:r>
          </w:p>
        </w:tc>
        <w:tc>
          <w:tcPr>
            <w:tcW w:w="810" w:type="dxa"/>
            <w:noWrap/>
            <w:hideMark/>
          </w:tcPr>
          <w:p w14:paraId="70E11112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69.2</w:t>
            </w:r>
          </w:p>
        </w:tc>
        <w:tc>
          <w:tcPr>
            <w:tcW w:w="1260" w:type="dxa"/>
            <w:noWrap/>
            <w:hideMark/>
          </w:tcPr>
          <w:p w14:paraId="0558D974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80 (± 60%)</w:t>
            </w:r>
          </w:p>
        </w:tc>
        <w:tc>
          <w:tcPr>
            <w:tcW w:w="1080" w:type="dxa"/>
          </w:tcPr>
          <w:p w14:paraId="3C9AD8A2" w14:textId="77777777" w:rsidR="002428C3" w:rsidRPr="00DA1BA8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</w:tr>
      <w:tr w:rsidR="002428C3" w:rsidRPr="00DA1BA8" w14:paraId="3B6B6D40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0A8C232C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0" w:type="dxa"/>
            <w:noWrap/>
            <w:hideMark/>
          </w:tcPr>
          <w:p w14:paraId="3D2E1006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RTP</w:t>
            </w:r>
          </w:p>
        </w:tc>
        <w:tc>
          <w:tcPr>
            <w:tcW w:w="990" w:type="dxa"/>
            <w:noWrap/>
            <w:hideMark/>
          </w:tcPr>
          <w:p w14:paraId="2B298322" w14:textId="77777777" w:rsidR="002428C3" w:rsidRPr="00FF0B5E" w:rsidRDefault="002428C3" w:rsidP="00DF40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srrc-6</w:t>
            </w:r>
          </w:p>
        </w:tc>
        <w:tc>
          <w:tcPr>
            <w:tcW w:w="853" w:type="dxa"/>
            <w:noWrap/>
            <w:hideMark/>
          </w:tcPr>
          <w:p w14:paraId="729877BB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97</w:t>
            </w:r>
          </w:p>
        </w:tc>
        <w:tc>
          <w:tcPr>
            <w:tcW w:w="1128" w:type="dxa"/>
            <w:noWrap/>
            <w:hideMark/>
          </w:tcPr>
          <w:p w14:paraId="5E362C9B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</w:t>
            </w:r>
            <w:r w:rsidRPr="00DA1B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ontrol</w:t>
            </w:r>
          </w:p>
        </w:tc>
        <w:tc>
          <w:tcPr>
            <w:tcW w:w="990" w:type="dxa"/>
            <w:noWrap/>
            <w:hideMark/>
          </w:tcPr>
          <w:p w14:paraId="5F5A10E5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177</w:t>
            </w:r>
          </w:p>
        </w:tc>
        <w:tc>
          <w:tcPr>
            <w:tcW w:w="714" w:type="dxa"/>
            <w:noWrap/>
            <w:hideMark/>
          </w:tcPr>
          <w:p w14:paraId="1D471230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10" w:type="dxa"/>
            <w:noWrap/>
            <w:hideMark/>
          </w:tcPr>
          <w:p w14:paraId="4A916B9E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2.0</w:t>
            </w:r>
          </w:p>
        </w:tc>
        <w:tc>
          <w:tcPr>
            <w:tcW w:w="1260" w:type="dxa"/>
            <w:noWrap/>
            <w:hideMark/>
          </w:tcPr>
          <w:p w14:paraId="47DA5E5F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10 (± 13%)</w:t>
            </w:r>
          </w:p>
        </w:tc>
        <w:tc>
          <w:tcPr>
            <w:tcW w:w="1080" w:type="dxa"/>
          </w:tcPr>
          <w:p w14:paraId="1F63316A" w14:textId="77777777" w:rsidR="002428C3" w:rsidRPr="00DA1BA8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Periodic</w:t>
            </w:r>
          </w:p>
        </w:tc>
      </w:tr>
      <w:tr w:rsidR="002428C3" w:rsidRPr="00DA1BA8" w14:paraId="45F3DA3D" w14:textId="77777777" w:rsidTr="00DF40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234AFD81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990" w:type="dxa"/>
            <w:noWrap/>
            <w:hideMark/>
          </w:tcPr>
          <w:p w14:paraId="0EEBFBC2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UDP</w:t>
            </w:r>
          </w:p>
        </w:tc>
        <w:tc>
          <w:tcPr>
            <w:tcW w:w="990" w:type="dxa"/>
            <w:noWrap/>
            <w:hideMark/>
          </w:tcPr>
          <w:p w14:paraId="0E25F64E" w14:textId="77777777" w:rsidR="002428C3" w:rsidRPr="00FF0B5E" w:rsidRDefault="002428C3" w:rsidP="00DF409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noWrap/>
            <w:hideMark/>
          </w:tcPr>
          <w:p w14:paraId="6166C3FC" w14:textId="77777777" w:rsidR="002428C3" w:rsidRPr="00FF0B5E" w:rsidRDefault="002428C3" w:rsidP="00DF409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3E79767C" w14:textId="77777777" w:rsidR="002428C3" w:rsidRPr="00FF0B5E" w:rsidRDefault="002428C3" w:rsidP="00DF40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 (l</w:t>
            </w: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ifecycle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status)</w:t>
            </w:r>
          </w:p>
        </w:tc>
        <w:tc>
          <w:tcPr>
            <w:tcW w:w="990" w:type="dxa"/>
            <w:noWrap/>
            <w:hideMark/>
          </w:tcPr>
          <w:p w14:paraId="54C34804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714" w:type="dxa"/>
            <w:noWrap/>
            <w:hideMark/>
          </w:tcPr>
          <w:p w14:paraId="62AE9A8B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10" w:type="dxa"/>
            <w:noWrap/>
            <w:hideMark/>
          </w:tcPr>
          <w:p w14:paraId="5F6B9F36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0.7</w:t>
            </w:r>
          </w:p>
        </w:tc>
        <w:tc>
          <w:tcPr>
            <w:tcW w:w="1260" w:type="dxa"/>
            <w:noWrap/>
            <w:hideMark/>
          </w:tcPr>
          <w:p w14:paraId="3EC7B6DB" w14:textId="77777777" w:rsidR="002428C3" w:rsidRPr="00FF0B5E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500 (± 4%)</w:t>
            </w:r>
          </w:p>
        </w:tc>
        <w:tc>
          <w:tcPr>
            <w:tcW w:w="1080" w:type="dxa"/>
          </w:tcPr>
          <w:p w14:paraId="0EBEBA0A" w14:textId="77777777" w:rsidR="002428C3" w:rsidRPr="00DA1BA8" w:rsidRDefault="002428C3" w:rsidP="00DF40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Periodic</w:t>
            </w:r>
          </w:p>
        </w:tc>
      </w:tr>
      <w:tr w:rsidR="002428C3" w:rsidRPr="00DA1BA8" w14:paraId="7F308F3C" w14:textId="77777777" w:rsidTr="00DF409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0" w:type="dxa"/>
          </w:tcPr>
          <w:p w14:paraId="37083060" w14:textId="77777777" w:rsidR="002428C3" w:rsidRDefault="002428C3" w:rsidP="00DF409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0" w:type="dxa"/>
            <w:noWrap/>
            <w:hideMark/>
          </w:tcPr>
          <w:p w14:paraId="5034A106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UDP</w:t>
            </w:r>
          </w:p>
        </w:tc>
        <w:tc>
          <w:tcPr>
            <w:tcW w:w="990" w:type="dxa"/>
            <w:noWrap/>
            <w:hideMark/>
          </w:tcPr>
          <w:p w14:paraId="0E124E55" w14:textId="77777777" w:rsidR="002428C3" w:rsidRPr="00FF0B5E" w:rsidRDefault="002428C3" w:rsidP="00DF40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53" w:type="dxa"/>
            <w:noWrap/>
            <w:hideMark/>
          </w:tcPr>
          <w:p w14:paraId="6F53BC9D" w14:textId="77777777" w:rsidR="002428C3" w:rsidRPr="00FF0B5E" w:rsidRDefault="002428C3" w:rsidP="00DF40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28" w:type="dxa"/>
            <w:noWrap/>
            <w:hideMark/>
          </w:tcPr>
          <w:p w14:paraId="7A77B38A" w14:textId="77777777" w:rsidR="002428C3" w:rsidRPr="00FF0B5E" w:rsidRDefault="002428C3" w:rsidP="00DF40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Control (l</w:t>
            </w: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ifecycle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 xml:space="preserve"> status)</w:t>
            </w:r>
          </w:p>
        </w:tc>
        <w:tc>
          <w:tcPr>
            <w:tcW w:w="990" w:type="dxa"/>
            <w:noWrap/>
            <w:hideMark/>
          </w:tcPr>
          <w:p w14:paraId="5D2FB389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47</w:t>
            </w:r>
          </w:p>
        </w:tc>
        <w:tc>
          <w:tcPr>
            <w:tcW w:w="714" w:type="dxa"/>
            <w:noWrap/>
            <w:hideMark/>
          </w:tcPr>
          <w:p w14:paraId="0A077919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10" w:type="dxa"/>
            <w:noWrap/>
            <w:hideMark/>
          </w:tcPr>
          <w:p w14:paraId="5BBD5DE4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0.7</w:t>
            </w:r>
          </w:p>
        </w:tc>
        <w:tc>
          <w:tcPr>
            <w:tcW w:w="1260" w:type="dxa"/>
            <w:noWrap/>
            <w:hideMark/>
          </w:tcPr>
          <w:p w14:paraId="0AC7DB4F" w14:textId="77777777" w:rsidR="002428C3" w:rsidRPr="00FF0B5E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FF0B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500 (± 4%)</w:t>
            </w:r>
          </w:p>
        </w:tc>
        <w:tc>
          <w:tcPr>
            <w:tcW w:w="1080" w:type="dxa"/>
          </w:tcPr>
          <w:p w14:paraId="30351342" w14:textId="77777777" w:rsidR="002428C3" w:rsidRPr="00DA1BA8" w:rsidRDefault="002428C3" w:rsidP="00DF40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en-US"/>
              </w:rPr>
              <w:t>Periodic</w:t>
            </w:r>
          </w:p>
        </w:tc>
      </w:tr>
    </w:tbl>
    <w:p w14:paraId="06C32ADC" w14:textId="6300D099" w:rsidR="002428C3" w:rsidRDefault="002428C3" w:rsidP="00A03C1A">
      <w:pPr>
        <w:pStyle w:val="Caption"/>
        <w:rPr>
          <w:rFonts w:ascii="Arial" w:hAnsi="Arial" w:cs="Arial"/>
          <w:sz w:val="20"/>
          <w:szCs w:val="20"/>
        </w:rPr>
      </w:pPr>
      <w:bookmarkStart w:id="13" w:name="_Ref66718537"/>
      <w:r w:rsidRPr="007B0FB6">
        <w:rPr>
          <w:rFonts w:ascii="Arial" w:hAnsi="Arial" w:cs="Arial"/>
          <w:sz w:val="20"/>
          <w:szCs w:val="20"/>
        </w:rPr>
        <w:t xml:space="preserve">Table </w:t>
      </w:r>
      <w:r w:rsidRPr="007B0FB6">
        <w:rPr>
          <w:rFonts w:ascii="Arial" w:hAnsi="Arial" w:cs="Arial"/>
          <w:sz w:val="20"/>
          <w:szCs w:val="20"/>
        </w:rPr>
        <w:fldChar w:fldCharType="begin"/>
      </w:r>
      <w:r w:rsidRPr="007B0FB6">
        <w:rPr>
          <w:rFonts w:ascii="Arial" w:hAnsi="Arial" w:cs="Arial"/>
          <w:sz w:val="20"/>
          <w:szCs w:val="20"/>
        </w:rPr>
        <w:instrText xml:space="preserve"> SEQ Table \* ARABIC </w:instrText>
      </w:r>
      <w:r w:rsidRPr="007B0FB6">
        <w:rPr>
          <w:rFonts w:ascii="Arial" w:hAnsi="Arial" w:cs="Arial"/>
          <w:sz w:val="20"/>
          <w:szCs w:val="20"/>
        </w:rPr>
        <w:fldChar w:fldCharType="separate"/>
      </w:r>
      <w:r w:rsidRPr="007B0FB6">
        <w:rPr>
          <w:rFonts w:ascii="Arial" w:hAnsi="Arial" w:cs="Arial"/>
          <w:noProof/>
          <w:sz w:val="20"/>
          <w:szCs w:val="20"/>
        </w:rPr>
        <w:t>3</w:t>
      </w:r>
      <w:r w:rsidRPr="007B0FB6">
        <w:rPr>
          <w:rFonts w:ascii="Arial" w:hAnsi="Arial" w:cs="Arial"/>
          <w:sz w:val="20"/>
          <w:szCs w:val="20"/>
        </w:rPr>
        <w:fldChar w:fldCharType="end"/>
      </w:r>
      <w:bookmarkEnd w:id="13"/>
      <w:r w:rsidRPr="007B0FB6">
        <w:rPr>
          <w:rFonts w:ascii="Arial" w:hAnsi="Arial" w:cs="Arial"/>
          <w:sz w:val="20"/>
          <w:szCs w:val="20"/>
        </w:rPr>
        <w:t xml:space="preserve">: UL </w:t>
      </w:r>
      <w:r w:rsidR="00A03C1A">
        <w:rPr>
          <w:rFonts w:ascii="Arial" w:hAnsi="Arial" w:cs="Arial"/>
          <w:sz w:val="20"/>
          <w:szCs w:val="20"/>
        </w:rPr>
        <w:t>streams</w:t>
      </w:r>
      <w:r w:rsidRPr="007B0FB6">
        <w:rPr>
          <w:rFonts w:ascii="Arial" w:hAnsi="Arial" w:cs="Arial"/>
          <w:sz w:val="20"/>
          <w:szCs w:val="20"/>
        </w:rPr>
        <w:t xml:space="preserve"> for </w:t>
      </w:r>
      <w:proofErr w:type="spellStart"/>
      <w:r w:rsidRPr="007B0FB6">
        <w:rPr>
          <w:rFonts w:ascii="Arial" w:hAnsi="Arial" w:cs="Arial"/>
          <w:sz w:val="20"/>
          <w:szCs w:val="20"/>
        </w:rPr>
        <w:t>GeForceNow</w:t>
      </w:r>
      <w:proofErr w:type="spellEnd"/>
    </w:p>
    <w:p w14:paraId="314F63DC" w14:textId="77777777" w:rsidR="00A03C1A" w:rsidRPr="00A03C1A" w:rsidRDefault="00A03C1A" w:rsidP="00A03C1A"/>
    <w:bookmarkEnd w:id="9"/>
    <w:bookmarkEnd w:id="10"/>
    <w:p w14:paraId="01723EC2" w14:textId="09528969" w:rsidR="005F7F54" w:rsidRPr="007B0FB6" w:rsidRDefault="005F7F54" w:rsidP="00403690">
      <w:pPr>
        <w:pStyle w:val="Heading1"/>
        <w:rPr>
          <w:rFonts w:cs="Arial"/>
        </w:rPr>
      </w:pPr>
      <w:r w:rsidRPr="007B0FB6">
        <w:rPr>
          <w:rFonts w:cs="Arial"/>
        </w:rPr>
        <w:lastRenderedPageBreak/>
        <w:t>References</w:t>
      </w:r>
    </w:p>
    <w:p w14:paraId="71E2CEE5" w14:textId="4E0258E0" w:rsidR="00537C66" w:rsidRPr="007B0FB6" w:rsidRDefault="00537C66" w:rsidP="00537C66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14" w:name="_Hlk54273088"/>
      <w:r w:rsidRPr="007B0FB6">
        <w:rPr>
          <w:rFonts w:ascii="Arial" w:hAnsi="Arial" w:cs="Arial"/>
          <w:sz w:val="20"/>
          <w:szCs w:val="20"/>
        </w:rPr>
        <w:t>R</w:t>
      </w:r>
      <w:r w:rsidR="00DA291C" w:rsidRPr="007B0FB6">
        <w:rPr>
          <w:rFonts w:ascii="Arial" w:hAnsi="Arial" w:cs="Arial"/>
          <w:sz w:val="20"/>
          <w:szCs w:val="20"/>
        </w:rPr>
        <w:t>AN1 Cha</w:t>
      </w:r>
      <w:r w:rsidR="0029602F" w:rsidRPr="007B0FB6">
        <w:rPr>
          <w:rFonts w:ascii="Arial" w:hAnsi="Arial" w:cs="Arial"/>
          <w:sz w:val="20"/>
          <w:szCs w:val="20"/>
        </w:rPr>
        <w:t>i</w:t>
      </w:r>
      <w:r w:rsidR="00DA291C" w:rsidRPr="007B0FB6">
        <w:rPr>
          <w:rFonts w:ascii="Arial" w:hAnsi="Arial" w:cs="Arial"/>
          <w:sz w:val="20"/>
          <w:szCs w:val="20"/>
        </w:rPr>
        <w:t>rman notes, RAN1#10</w:t>
      </w:r>
      <w:r w:rsidR="002C2704" w:rsidRPr="007B0FB6">
        <w:rPr>
          <w:rFonts w:ascii="Arial" w:hAnsi="Arial" w:cs="Arial"/>
          <w:sz w:val="20"/>
          <w:szCs w:val="20"/>
        </w:rPr>
        <w:t>4</w:t>
      </w:r>
      <w:r w:rsidR="00DA291C" w:rsidRPr="007B0FB6">
        <w:rPr>
          <w:rFonts w:ascii="Arial" w:hAnsi="Arial" w:cs="Arial"/>
          <w:sz w:val="20"/>
          <w:szCs w:val="20"/>
        </w:rPr>
        <w:t>-e</w:t>
      </w:r>
      <w:r w:rsidRPr="007B0FB6">
        <w:rPr>
          <w:rFonts w:ascii="Arial" w:hAnsi="Arial" w:cs="Arial"/>
          <w:sz w:val="20"/>
          <w:szCs w:val="20"/>
        </w:rPr>
        <w:t>,</w:t>
      </w:r>
      <w:r w:rsidR="002C2704" w:rsidRPr="007B0FB6">
        <w:rPr>
          <w:rFonts w:ascii="Arial" w:hAnsi="Arial" w:cs="Arial"/>
          <w:sz w:val="20"/>
          <w:szCs w:val="20"/>
        </w:rPr>
        <w:t xml:space="preserve"> Jan</w:t>
      </w:r>
      <w:r w:rsidRPr="007B0FB6">
        <w:rPr>
          <w:rFonts w:ascii="Arial" w:hAnsi="Arial" w:cs="Arial"/>
          <w:sz w:val="20"/>
          <w:szCs w:val="20"/>
        </w:rPr>
        <w:t xml:space="preserve"> 202</w:t>
      </w:r>
      <w:r w:rsidR="002C2704" w:rsidRPr="007B0FB6">
        <w:rPr>
          <w:rFonts w:ascii="Arial" w:hAnsi="Arial" w:cs="Arial"/>
          <w:sz w:val="20"/>
          <w:szCs w:val="20"/>
        </w:rPr>
        <w:t>1</w:t>
      </w:r>
    </w:p>
    <w:p w14:paraId="7E208E33" w14:textId="71490106" w:rsidR="00903951" w:rsidRPr="00903951" w:rsidRDefault="00903951" w:rsidP="00537C66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903951">
        <w:rPr>
          <w:rFonts w:ascii="Arial" w:hAnsi="Arial" w:cs="Arial"/>
          <w:sz w:val="20"/>
          <w:szCs w:val="20"/>
        </w:rPr>
        <w:t>R1-2103429</w:t>
      </w:r>
      <w:r>
        <w:rPr>
          <w:rFonts w:ascii="Arial" w:hAnsi="Arial" w:cs="Arial"/>
          <w:sz w:val="20"/>
          <w:szCs w:val="20"/>
        </w:rPr>
        <w:t xml:space="preserve">, </w:t>
      </w:r>
      <w:r w:rsidRPr="00903951">
        <w:rPr>
          <w:rFonts w:ascii="Arial" w:hAnsi="Arial" w:cs="Arial"/>
          <w:sz w:val="20"/>
          <w:szCs w:val="20"/>
        </w:rPr>
        <w:t>UL traffic flows for XR applications</w:t>
      </w:r>
      <w:r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903951">
        <w:rPr>
          <w:rFonts w:ascii="Arial" w:hAnsi="Arial" w:cs="Arial"/>
          <w:sz w:val="20"/>
          <w:szCs w:val="20"/>
        </w:rPr>
        <w:t>InterDigital</w:t>
      </w:r>
      <w:proofErr w:type="spellEnd"/>
      <w:r w:rsidRPr="00903951">
        <w:rPr>
          <w:rFonts w:ascii="Arial" w:hAnsi="Arial" w:cs="Arial"/>
          <w:sz w:val="20"/>
          <w:szCs w:val="20"/>
        </w:rPr>
        <w:t xml:space="preserve"> Inc.</w:t>
      </w:r>
      <w:r>
        <w:rPr>
          <w:rFonts w:ascii="Arial" w:hAnsi="Arial" w:cs="Arial"/>
          <w:sz w:val="20"/>
          <w:szCs w:val="20"/>
        </w:rPr>
        <w:t>, Apr. 2021</w:t>
      </w:r>
    </w:p>
    <w:p w14:paraId="2B66EA38" w14:textId="761B92B7" w:rsidR="00C5622C" w:rsidRPr="007B0FB6" w:rsidRDefault="00537C66" w:rsidP="001B6115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B0FB6">
        <w:rPr>
          <w:rFonts w:ascii="Arial" w:eastAsia="Times New Roman" w:hAnsi="Arial" w:cs="Arial"/>
          <w:sz w:val="20"/>
          <w:szCs w:val="20"/>
          <w:lang w:val="en-GB" w:eastAsia="zh-CN"/>
        </w:rPr>
        <w:t>3GPP TR 26.928, Extended Reality (XR) in 5G, v.16.</w:t>
      </w:r>
      <w:r w:rsidR="008F3FEB" w:rsidRPr="007B0FB6">
        <w:rPr>
          <w:rFonts w:ascii="Arial" w:eastAsia="Times New Roman" w:hAnsi="Arial" w:cs="Arial"/>
          <w:sz w:val="20"/>
          <w:szCs w:val="20"/>
          <w:lang w:val="en-GB" w:eastAsia="zh-CN"/>
        </w:rPr>
        <w:t>1</w:t>
      </w:r>
      <w:r w:rsidRPr="007B0FB6">
        <w:rPr>
          <w:rFonts w:ascii="Arial" w:eastAsia="Times New Roman" w:hAnsi="Arial" w:cs="Arial"/>
          <w:sz w:val="20"/>
          <w:szCs w:val="20"/>
          <w:lang w:val="en-GB" w:eastAsia="zh-CN"/>
        </w:rPr>
        <w:t xml:space="preserve">.0, </w:t>
      </w:r>
      <w:r w:rsidR="008F3FEB" w:rsidRPr="007B0FB6">
        <w:rPr>
          <w:rFonts w:ascii="Arial" w:eastAsia="Times New Roman" w:hAnsi="Arial" w:cs="Arial"/>
          <w:sz w:val="20"/>
          <w:szCs w:val="20"/>
          <w:lang w:val="en-GB" w:eastAsia="zh-CN"/>
        </w:rPr>
        <w:t>Dec</w:t>
      </w:r>
      <w:r w:rsidRPr="007B0FB6">
        <w:rPr>
          <w:rFonts w:ascii="Arial" w:eastAsia="Times New Roman" w:hAnsi="Arial" w:cs="Arial"/>
          <w:sz w:val="20"/>
          <w:szCs w:val="20"/>
          <w:lang w:val="en-GB" w:eastAsia="zh-CN"/>
        </w:rPr>
        <w:t xml:space="preserve"> 2020</w:t>
      </w:r>
      <w:bookmarkEnd w:id="14"/>
    </w:p>
    <w:p w14:paraId="1AD87530" w14:textId="149BF33E" w:rsidR="00F51E12" w:rsidRPr="007B0FB6" w:rsidRDefault="00F51E12" w:rsidP="001B6115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7B0FB6">
        <w:rPr>
          <w:rFonts w:ascii="Arial" w:eastAsia="Times New Roman" w:hAnsi="Arial" w:cs="Arial"/>
          <w:sz w:val="20"/>
          <w:szCs w:val="20"/>
          <w:lang w:val="en-GB" w:eastAsia="zh-CN"/>
        </w:rPr>
        <w:t>3</w:t>
      </w:r>
      <w:r w:rsidR="00491A6A" w:rsidRPr="007B0FB6">
        <w:rPr>
          <w:rFonts w:ascii="Arial" w:eastAsia="Times New Roman" w:hAnsi="Arial" w:cs="Arial"/>
          <w:sz w:val="20"/>
          <w:szCs w:val="20"/>
          <w:lang w:val="en-GB" w:eastAsia="zh-CN"/>
        </w:rPr>
        <w:t>GPP</w:t>
      </w:r>
      <w:r w:rsidRPr="007B0FB6">
        <w:rPr>
          <w:rFonts w:ascii="Arial" w:eastAsia="Times New Roman" w:hAnsi="Arial" w:cs="Arial"/>
          <w:sz w:val="20"/>
          <w:szCs w:val="20"/>
          <w:lang w:val="en-GB" w:eastAsia="zh-CN"/>
        </w:rPr>
        <w:t xml:space="preserve"> TR 26.998, Support of 5G Glass-type Augmented Reality / Mixed Reality (AR/MR) devices, v</w:t>
      </w:r>
      <w:r w:rsidR="00491A6A" w:rsidRPr="007B0FB6">
        <w:rPr>
          <w:rFonts w:ascii="Arial" w:eastAsia="Times New Roman" w:hAnsi="Arial" w:cs="Arial"/>
          <w:sz w:val="20"/>
          <w:szCs w:val="20"/>
          <w:lang w:val="en-GB" w:eastAsia="zh-CN"/>
        </w:rPr>
        <w:t>0.5.0, Feb 2021</w:t>
      </w:r>
    </w:p>
    <w:p w14:paraId="1A570F07" w14:textId="154BFF16" w:rsidR="00AA7D77" w:rsidRPr="007B0FB6" w:rsidRDefault="00A53F02" w:rsidP="00491A6A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color w:val="FF0000"/>
          <w:sz w:val="20"/>
          <w:szCs w:val="20"/>
          <w:lang w:val="en-GB" w:eastAsia="zh-CN"/>
        </w:rPr>
      </w:pPr>
      <w:r w:rsidRPr="007B0FB6">
        <w:rPr>
          <w:rFonts w:ascii="Arial" w:eastAsia="Times New Roman" w:hAnsi="Arial" w:cs="Arial"/>
          <w:color w:val="FF0000"/>
          <w:sz w:val="20"/>
          <w:szCs w:val="20"/>
          <w:lang w:val="en-GB" w:eastAsia="zh-CN"/>
        </w:rPr>
        <w:t xml:space="preserve"> </w:t>
      </w:r>
    </w:p>
    <w:sectPr w:rsidR="00AA7D77" w:rsidRPr="007B0F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5BE3F" w14:textId="77777777" w:rsidR="002E3DE4" w:rsidRDefault="002E3DE4" w:rsidP="00C170B5">
      <w:pPr>
        <w:spacing w:after="0" w:line="240" w:lineRule="auto"/>
      </w:pPr>
      <w:r>
        <w:separator/>
      </w:r>
    </w:p>
  </w:endnote>
  <w:endnote w:type="continuationSeparator" w:id="0">
    <w:p w14:paraId="5E2E208A" w14:textId="77777777" w:rsidR="002E3DE4" w:rsidRDefault="002E3DE4" w:rsidP="00C170B5">
      <w:pPr>
        <w:spacing w:after="0" w:line="240" w:lineRule="auto"/>
      </w:pPr>
      <w:r>
        <w:continuationSeparator/>
      </w:r>
    </w:p>
  </w:endnote>
  <w:endnote w:type="continuationNotice" w:id="1">
    <w:p w14:paraId="502A4E2A" w14:textId="77777777" w:rsidR="002E3DE4" w:rsidRDefault="002E3D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6B1131" w14:textId="77777777" w:rsidR="002E3DE4" w:rsidRDefault="002E3DE4" w:rsidP="00C170B5">
      <w:pPr>
        <w:spacing w:after="0" w:line="240" w:lineRule="auto"/>
      </w:pPr>
      <w:r>
        <w:separator/>
      </w:r>
    </w:p>
  </w:footnote>
  <w:footnote w:type="continuationSeparator" w:id="0">
    <w:p w14:paraId="1E28C742" w14:textId="77777777" w:rsidR="002E3DE4" w:rsidRDefault="002E3DE4" w:rsidP="00C170B5">
      <w:pPr>
        <w:spacing w:after="0" w:line="240" w:lineRule="auto"/>
      </w:pPr>
      <w:r>
        <w:continuationSeparator/>
      </w:r>
    </w:p>
  </w:footnote>
  <w:footnote w:type="continuationNotice" w:id="1">
    <w:p w14:paraId="1374D6B9" w14:textId="77777777" w:rsidR="002E3DE4" w:rsidRDefault="002E3DE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395B73"/>
    <w:multiLevelType w:val="hybridMultilevel"/>
    <w:tmpl w:val="0C185548"/>
    <w:lvl w:ilvl="0" w:tplc="22DE0B2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321F2"/>
    <w:multiLevelType w:val="hybridMultilevel"/>
    <w:tmpl w:val="034834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008CA"/>
    <w:multiLevelType w:val="hybridMultilevel"/>
    <w:tmpl w:val="FF26FACC"/>
    <w:lvl w:ilvl="0" w:tplc="22DE0B2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259D"/>
    <w:multiLevelType w:val="hybridMultilevel"/>
    <w:tmpl w:val="E33AB300"/>
    <w:lvl w:ilvl="0" w:tplc="AEA43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570F9"/>
    <w:multiLevelType w:val="hybridMultilevel"/>
    <w:tmpl w:val="B5121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A7B00"/>
    <w:multiLevelType w:val="hybridMultilevel"/>
    <w:tmpl w:val="FF6426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E36FF"/>
    <w:multiLevelType w:val="hybridMultilevel"/>
    <w:tmpl w:val="1C7C0178"/>
    <w:lvl w:ilvl="0" w:tplc="D728CB9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02BAF"/>
    <w:multiLevelType w:val="hybridMultilevel"/>
    <w:tmpl w:val="5832D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F265C"/>
    <w:multiLevelType w:val="hybridMultilevel"/>
    <w:tmpl w:val="545A7E46"/>
    <w:lvl w:ilvl="0" w:tplc="62F6DFC2">
      <w:start w:val="5"/>
      <w:numFmt w:val="bullet"/>
      <w:lvlText w:val="–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E8F668">
      <w:start w:val="2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43408C"/>
    <w:multiLevelType w:val="hybridMultilevel"/>
    <w:tmpl w:val="F3DCCDD0"/>
    <w:lvl w:ilvl="0" w:tplc="A072E53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EF6983"/>
    <w:multiLevelType w:val="hybridMultilevel"/>
    <w:tmpl w:val="4970DA7A"/>
    <w:lvl w:ilvl="0" w:tplc="22DE0B2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C4939"/>
    <w:multiLevelType w:val="hybridMultilevel"/>
    <w:tmpl w:val="BDD2B240"/>
    <w:lvl w:ilvl="0" w:tplc="22DE0B2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93DA5"/>
    <w:multiLevelType w:val="hybridMultilevel"/>
    <w:tmpl w:val="6A6041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55F12"/>
    <w:multiLevelType w:val="hybridMultilevel"/>
    <w:tmpl w:val="24844FC2"/>
    <w:lvl w:ilvl="0" w:tplc="D728CB90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BB42A5"/>
    <w:multiLevelType w:val="hybridMultilevel"/>
    <w:tmpl w:val="EF1A5292"/>
    <w:lvl w:ilvl="0" w:tplc="8B62B63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BF1A15"/>
    <w:multiLevelType w:val="hybridMultilevel"/>
    <w:tmpl w:val="754C5AAA"/>
    <w:lvl w:ilvl="0" w:tplc="8B62B63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26A66"/>
    <w:multiLevelType w:val="hybridMultilevel"/>
    <w:tmpl w:val="3E14DAAE"/>
    <w:lvl w:ilvl="0" w:tplc="5D98064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B255A"/>
    <w:multiLevelType w:val="hybridMultilevel"/>
    <w:tmpl w:val="ABBE24FA"/>
    <w:lvl w:ilvl="0" w:tplc="62F6DFC2">
      <w:start w:val="5"/>
      <w:numFmt w:val="bullet"/>
      <w:lvlText w:val="–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C203B1"/>
    <w:multiLevelType w:val="hybridMultilevel"/>
    <w:tmpl w:val="FFFFFFF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013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106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323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8405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AADF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6A28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6E1F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1E57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F76F1B"/>
    <w:multiLevelType w:val="hybridMultilevel"/>
    <w:tmpl w:val="E7B6C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F862F6">
      <w:numFmt w:val="bullet"/>
      <w:lvlText w:val="-"/>
      <w:lvlJc w:val="left"/>
      <w:pPr>
        <w:ind w:left="2880" w:hanging="360"/>
      </w:pPr>
      <w:rPr>
        <w:rFonts w:ascii="Calibri" w:eastAsia="Calibri" w:hAnsi="Calibri" w:cs="Calibri" w:hint="default"/>
        <w:sz w:val="24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2F1F32"/>
    <w:multiLevelType w:val="hybridMultilevel"/>
    <w:tmpl w:val="FFFFFFFF"/>
    <w:lvl w:ilvl="0" w:tplc="EBFE02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88C6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F60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A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C232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B273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5839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9432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2043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65179"/>
    <w:multiLevelType w:val="hybridMultilevel"/>
    <w:tmpl w:val="0F243BEA"/>
    <w:lvl w:ilvl="0" w:tplc="5C0248D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21B23"/>
    <w:multiLevelType w:val="hybridMultilevel"/>
    <w:tmpl w:val="8A902B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9D39A5"/>
    <w:multiLevelType w:val="hybridMultilevel"/>
    <w:tmpl w:val="8B98AD5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26" w15:restartNumberingAfterBreak="0">
    <w:nsid w:val="679642B3"/>
    <w:multiLevelType w:val="hybridMultilevel"/>
    <w:tmpl w:val="1E609D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43F40"/>
    <w:multiLevelType w:val="hybridMultilevel"/>
    <w:tmpl w:val="FFFFFFFF"/>
    <w:lvl w:ilvl="0" w:tplc="858A61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8EC1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6631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2E6D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9E17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0B8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C03A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0EEF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DCD7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F325F"/>
    <w:multiLevelType w:val="hybridMultilevel"/>
    <w:tmpl w:val="47AC0D9E"/>
    <w:lvl w:ilvl="0" w:tplc="18C4642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1"/>
  </w:num>
  <w:num w:numId="4">
    <w:abstractNumId w:val="3"/>
  </w:num>
  <w:num w:numId="5">
    <w:abstractNumId w:val="18"/>
  </w:num>
  <w:num w:numId="6">
    <w:abstractNumId w:val="23"/>
  </w:num>
  <w:num w:numId="7">
    <w:abstractNumId w:val="19"/>
  </w:num>
  <w:num w:numId="8">
    <w:abstractNumId w:val="0"/>
  </w:num>
  <w:num w:numId="9">
    <w:abstractNumId w:val="0"/>
  </w:num>
  <w:num w:numId="10">
    <w:abstractNumId w:val="10"/>
  </w:num>
  <w:num w:numId="11">
    <w:abstractNumId w:val="4"/>
  </w:num>
  <w:num w:numId="12">
    <w:abstractNumId w:val="22"/>
  </w:num>
  <w:num w:numId="13">
    <w:abstractNumId w:val="27"/>
  </w:num>
  <w:num w:numId="14">
    <w:abstractNumId w:val="2"/>
  </w:num>
  <w:num w:numId="15">
    <w:abstractNumId w:val="26"/>
  </w:num>
  <w:num w:numId="16">
    <w:abstractNumId w:val="20"/>
  </w:num>
  <w:num w:numId="17">
    <w:abstractNumId w:val="9"/>
  </w:num>
  <w:num w:numId="18">
    <w:abstractNumId w:val="14"/>
  </w:num>
  <w:num w:numId="19">
    <w:abstractNumId w:val="7"/>
  </w:num>
  <w:num w:numId="20">
    <w:abstractNumId w:val="11"/>
  </w:num>
  <w:num w:numId="21">
    <w:abstractNumId w:val="1"/>
  </w:num>
  <w:num w:numId="22">
    <w:abstractNumId w:val="12"/>
  </w:num>
  <w:num w:numId="23">
    <w:abstractNumId w:val="5"/>
  </w:num>
  <w:num w:numId="24">
    <w:abstractNumId w:val="17"/>
  </w:num>
  <w:num w:numId="25">
    <w:abstractNumId w:val="28"/>
  </w:num>
  <w:num w:numId="26">
    <w:abstractNumId w:val="13"/>
  </w:num>
  <w:num w:numId="27">
    <w:abstractNumId w:val="8"/>
  </w:num>
  <w:num w:numId="28">
    <w:abstractNumId w:val="24"/>
  </w:num>
  <w:num w:numId="29">
    <w:abstractNumId w:val="15"/>
  </w:num>
  <w:num w:numId="30">
    <w:abstractNumId w:val="25"/>
  </w:num>
  <w:num w:numId="31">
    <w:abstractNumId w:val="16"/>
  </w:num>
  <w:num w:numId="32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09D"/>
    <w:rsid w:val="000001E0"/>
    <w:rsid w:val="0000030D"/>
    <w:rsid w:val="00000615"/>
    <w:rsid w:val="00000E9D"/>
    <w:rsid w:val="000016FD"/>
    <w:rsid w:val="00001805"/>
    <w:rsid w:val="000019EF"/>
    <w:rsid w:val="00001BBB"/>
    <w:rsid w:val="00001EF7"/>
    <w:rsid w:val="00002553"/>
    <w:rsid w:val="000029A9"/>
    <w:rsid w:val="00002F10"/>
    <w:rsid w:val="00003141"/>
    <w:rsid w:val="000032B3"/>
    <w:rsid w:val="000032FA"/>
    <w:rsid w:val="0000371F"/>
    <w:rsid w:val="00003A08"/>
    <w:rsid w:val="00003A24"/>
    <w:rsid w:val="00003A5B"/>
    <w:rsid w:val="00003CA3"/>
    <w:rsid w:val="00004434"/>
    <w:rsid w:val="000045ED"/>
    <w:rsid w:val="00004AE4"/>
    <w:rsid w:val="00004FB8"/>
    <w:rsid w:val="0000569F"/>
    <w:rsid w:val="00006123"/>
    <w:rsid w:val="00007786"/>
    <w:rsid w:val="00007B1E"/>
    <w:rsid w:val="00007B5B"/>
    <w:rsid w:val="00007CC5"/>
    <w:rsid w:val="00007E51"/>
    <w:rsid w:val="00007EB6"/>
    <w:rsid w:val="00010C39"/>
    <w:rsid w:val="00011110"/>
    <w:rsid w:val="0001195E"/>
    <w:rsid w:val="00012DBF"/>
    <w:rsid w:val="00012DD0"/>
    <w:rsid w:val="00012ECD"/>
    <w:rsid w:val="0001301C"/>
    <w:rsid w:val="0001320D"/>
    <w:rsid w:val="000136CC"/>
    <w:rsid w:val="000139C9"/>
    <w:rsid w:val="00014140"/>
    <w:rsid w:val="00014218"/>
    <w:rsid w:val="000144EE"/>
    <w:rsid w:val="00014909"/>
    <w:rsid w:val="00015081"/>
    <w:rsid w:val="0001518A"/>
    <w:rsid w:val="000156F5"/>
    <w:rsid w:val="00015705"/>
    <w:rsid w:val="00015BDE"/>
    <w:rsid w:val="00015F4C"/>
    <w:rsid w:val="00016799"/>
    <w:rsid w:val="00016C24"/>
    <w:rsid w:val="0001784E"/>
    <w:rsid w:val="00017A04"/>
    <w:rsid w:val="00017CF4"/>
    <w:rsid w:val="00017DAA"/>
    <w:rsid w:val="000207D4"/>
    <w:rsid w:val="000208D7"/>
    <w:rsid w:val="00020AE9"/>
    <w:rsid w:val="00020F72"/>
    <w:rsid w:val="00021073"/>
    <w:rsid w:val="00021597"/>
    <w:rsid w:val="000219B9"/>
    <w:rsid w:val="00021B54"/>
    <w:rsid w:val="00021DC2"/>
    <w:rsid w:val="00021E28"/>
    <w:rsid w:val="00021F49"/>
    <w:rsid w:val="00022C52"/>
    <w:rsid w:val="000232C1"/>
    <w:rsid w:val="000234B0"/>
    <w:rsid w:val="00023680"/>
    <w:rsid w:val="00023C64"/>
    <w:rsid w:val="00023CDC"/>
    <w:rsid w:val="00024B0C"/>
    <w:rsid w:val="00024BCA"/>
    <w:rsid w:val="000252C8"/>
    <w:rsid w:val="000252E4"/>
    <w:rsid w:val="00025546"/>
    <w:rsid w:val="00025900"/>
    <w:rsid w:val="00025AA1"/>
    <w:rsid w:val="00025D0C"/>
    <w:rsid w:val="00026160"/>
    <w:rsid w:val="000261FA"/>
    <w:rsid w:val="0002653E"/>
    <w:rsid w:val="0002675D"/>
    <w:rsid w:val="000269B2"/>
    <w:rsid w:val="00026AE4"/>
    <w:rsid w:val="00027264"/>
    <w:rsid w:val="000272CB"/>
    <w:rsid w:val="0003046A"/>
    <w:rsid w:val="0003070D"/>
    <w:rsid w:val="0003078A"/>
    <w:rsid w:val="00030EA9"/>
    <w:rsid w:val="00030F4E"/>
    <w:rsid w:val="00031240"/>
    <w:rsid w:val="0003188A"/>
    <w:rsid w:val="00031B14"/>
    <w:rsid w:val="00032225"/>
    <w:rsid w:val="00032280"/>
    <w:rsid w:val="00032343"/>
    <w:rsid w:val="00032372"/>
    <w:rsid w:val="00032EDA"/>
    <w:rsid w:val="00033C68"/>
    <w:rsid w:val="00033DBA"/>
    <w:rsid w:val="000342AC"/>
    <w:rsid w:val="00034AA7"/>
    <w:rsid w:val="0003542F"/>
    <w:rsid w:val="00035B4A"/>
    <w:rsid w:val="000363FC"/>
    <w:rsid w:val="00036448"/>
    <w:rsid w:val="000364CE"/>
    <w:rsid w:val="000368F2"/>
    <w:rsid w:val="00036F6E"/>
    <w:rsid w:val="000373EF"/>
    <w:rsid w:val="00037920"/>
    <w:rsid w:val="00037E3A"/>
    <w:rsid w:val="00037EFA"/>
    <w:rsid w:val="00040388"/>
    <w:rsid w:val="000409D6"/>
    <w:rsid w:val="00040A1E"/>
    <w:rsid w:val="000410F0"/>
    <w:rsid w:val="00041E18"/>
    <w:rsid w:val="00041F95"/>
    <w:rsid w:val="00042002"/>
    <w:rsid w:val="0004209A"/>
    <w:rsid w:val="0004245C"/>
    <w:rsid w:val="00043076"/>
    <w:rsid w:val="000437E2"/>
    <w:rsid w:val="00043B38"/>
    <w:rsid w:val="00043F35"/>
    <w:rsid w:val="000440E1"/>
    <w:rsid w:val="000449B8"/>
    <w:rsid w:val="00045121"/>
    <w:rsid w:val="00045511"/>
    <w:rsid w:val="00045730"/>
    <w:rsid w:val="00045D1D"/>
    <w:rsid w:val="00045ECD"/>
    <w:rsid w:val="00046085"/>
    <w:rsid w:val="0004685C"/>
    <w:rsid w:val="00046FE6"/>
    <w:rsid w:val="000470C3"/>
    <w:rsid w:val="000477D8"/>
    <w:rsid w:val="00047E37"/>
    <w:rsid w:val="00047F9F"/>
    <w:rsid w:val="00050A8D"/>
    <w:rsid w:val="0005110D"/>
    <w:rsid w:val="000513AA"/>
    <w:rsid w:val="000519B8"/>
    <w:rsid w:val="0005290D"/>
    <w:rsid w:val="00052FC0"/>
    <w:rsid w:val="0005306F"/>
    <w:rsid w:val="000531F8"/>
    <w:rsid w:val="00053691"/>
    <w:rsid w:val="00053820"/>
    <w:rsid w:val="00053D07"/>
    <w:rsid w:val="00053F45"/>
    <w:rsid w:val="00054200"/>
    <w:rsid w:val="00054620"/>
    <w:rsid w:val="00054991"/>
    <w:rsid w:val="00054F7E"/>
    <w:rsid w:val="000557E2"/>
    <w:rsid w:val="000557E3"/>
    <w:rsid w:val="0005583C"/>
    <w:rsid w:val="000558F9"/>
    <w:rsid w:val="0005629E"/>
    <w:rsid w:val="00056D17"/>
    <w:rsid w:val="00057D80"/>
    <w:rsid w:val="000601F3"/>
    <w:rsid w:val="00060ABA"/>
    <w:rsid w:val="00061063"/>
    <w:rsid w:val="00061E44"/>
    <w:rsid w:val="00062750"/>
    <w:rsid w:val="000631D5"/>
    <w:rsid w:val="00063359"/>
    <w:rsid w:val="00063865"/>
    <w:rsid w:val="00063BC6"/>
    <w:rsid w:val="00063BF3"/>
    <w:rsid w:val="000641FC"/>
    <w:rsid w:val="000647C8"/>
    <w:rsid w:val="00064982"/>
    <w:rsid w:val="00064B19"/>
    <w:rsid w:val="00064CED"/>
    <w:rsid w:val="0006605C"/>
    <w:rsid w:val="0006631D"/>
    <w:rsid w:val="000666D6"/>
    <w:rsid w:val="00066AB2"/>
    <w:rsid w:val="00066F7B"/>
    <w:rsid w:val="000671DF"/>
    <w:rsid w:val="0006727A"/>
    <w:rsid w:val="00067308"/>
    <w:rsid w:val="000677D8"/>
    <w:rsid w:val="0007009E"/>
    <w:rsid w:val="00070A73"/>
    <w:rsid w:val="00070AAE"/>
    <w:rsid w:val="0007101F"/>
    <w:rsid w:val="00071587"/>
    <w:rsid w:val="000719EC"/>
    <w:rsid w:val="00071A6E"/>
    <w:rsid w:val="00071C0B"/>
    <w:rsid w:val="00071DEA"/>
    <w:rsid w:val="00071FAD"/>
    <w:rsid w:val="00072095"/>
    <w:rsid w:val="0007286C"/>
    <w:rsid w:val="00072E60"/>
    <w:rsid w:val="00073258"/>
    <w:rsid w:val="000735A6"/>
    <w:rsid w:val="0007383F"/>
    <w:rsid w:val="00073AEC"/>
    <w:rsid w:val="00073B44"/>
    <w:rsid w:val="00073EDA"/>
    <w:rsid w:val="00074039"/>
    <w:rsid w:val="00074670"/>
    <w:rsid w:val="00074BBE"/>
    <w:rsid w:val="00075683"/>
    <w:rsid w:val="000762ED"/>
    <w:rsid w:val="0007705C"/>
    <w:rsid w:val="00077430"/>
    <w:rsid w:val="00077E32"/>
    <w:rsid w:val="00080F9A"/>
    <w:rsid w:val="00081115"/>
    <w:rsid w:val="00081158"/>
    <w:rsid w:val="0008122D"/>
    <w:rsid w:val="000817F8"/>
    <w:rsid w:val="00081B16"/>
    <w:rsid w:val="00081EC3"/>
    <w:rsid w:val="00082332"/>
    <w:rsid w:val="00083894"/>
    <w:rsid w:val="00083BED"/>
    <w:rsid w:val="00083CBA"/>
    <w:rsid w:val="00084095"/>
    <w:rsid w:val="00084D22"/>
    <w:rsid w:val="00084ECD"/>
    <w:rsid w:val="00084F7B"/>
    <w:rsid w:val="0008542F"/>
    <w:rsid w:val="000857AF"/>
    <w:rsid w:val="000865FB"/>
    <w:rsid w:val="00086D62"/>
    <w:rsid w:val="00086F82"/>
    <w:rsid w:val="000874B0"/>
    <w:rsid w:val="000876EA"/>
    <w:rsid w:val="00087FE8"/>
    <w:rsid w:val="00090593"/>
    <w:rsid w:val="00090D0C"/>
    <w:rsid w:val="0009114B"/>
    <w:rsid w:val="0009125C"/>
    <w:rsid w:val="00091846"/>
    <w:rsid w:val="00091BC9"/>
    <w:rsid w:val="0009209A"/>
    <w:rsid w:val="00092FD0"/>
    <w:rsid w:val="00094238"/>
    <w:rsid w:val="0009479B"/>
    <w:rsid w:val="000949E9"/>
    <w:rsid w:val="00094A18"/>
    <w:rsid w:val="000954FD"/>
    <w:rsid w:val="00095521"/>
    <w:rsid w:val="00096178"/>
    <w:rsid w:val="000967EF"/>
    <w:rsid w:val="00096E7F"/>
    <w:rsid w:val="0009749C"/>
    <w:rsid w:val="0009772C"/>
    <w:rsid w:val="00097A60"/>
    <w:rsid w:val="00097D38"/>
    <w:rsid w:val="000A04B2"/>
    <w:rsid w:val="000A0D87"/>
    <w:rsid w:val="000A0E12"/>
    <w:rsid w:val="000A11AF"/>
    <w:rsid w:val="000A1C3F"/>
    <w:rsid w:val="000A2450"/>
    <w:rsid w:val="000A2495"/>
    <w:rsid w:val="000A2710"/>
    <w:rsid w:val="000A27C2"/>
    <w:rsid w:val="000A2855"/>
    <w:rsid w:val="000A2DE2"/>
    <w:rsid w:val="000A3155"/>
    <w:rsid w:val="000A349A"/>
    <w:rsid w:val="000A349B"/>
    <w:rsid w:val="000A34D1"/>
    <w:rsid w:val="000A3D1D"/>
    <w:rsid w:val="000A3DF6"/>
    <w:rsid w:val="000A451D"/>
    <w:rsid w:val="000A469B"/>
    <w:rsid w:val="000A52BD"/>
    <w:rsid w:val="000A569A"/>
    <w:rsid w:val="000A5E7A"/>
    <w:rsid w:val="000A6043"/>
    <w:rsid w:val="000A6DE3"/>
    <w:rsid w:val="000A70A5"/>
    <w:rsid w:val="000A79DB"/>
    <w:rsid w:val="000A7E42"/>
    <w:rsid w:val="000B008C"/>
    <w:rsid w:val="000B055C"/>
    <w:rsid w:val="000B0826"/>
    <w:rsid w:val="000B09B7"/>
    <w:rsid w:val="000B24EB"/>
    <w:rsid w:val="000B2999"/>
    <w:rsid w:val="000B2D85"/>
    <w:rsid w:val="000B2DD5"/>
    <w:rsid w:val="000B3367"/>
    <w:rsid w:val="000B38E2"/>
    <w:rsid w:val="000B3D2F"/>
    <w:rsid w:val="000B41DE"/>
    <w:rsid w:val="000B4416"/>
    <w:rsid w:val="000B4656"/>
    <w:rsid w:val="000B5252"/>
    <w:rsid w:val="000B5453"/>
    <w:rsid w:val="000B65D0"/>
    <w:rsid w:val="000B78A5"/>
    <w:rsid w:val="000B7EFD"/>
    <w:rsid w:val="000C06D6"/>
    <w:rsid w:val="000C0D43"/>
    <w:rsid w:val="000C15D6"/>
    <w:rsid w:val="000C1866"/>
    <w:rsid w:val="000C1E41"/>
    <w:rsid w:val="000C22B4"/>
    <w:rsid w:val="000C2666"/>
    <w:rsid w:val="000C299A"/>
    <w:rsid w:val="000C33EA"/>
    <w:rsid w:val="000C391E"/>
    <w:rsid w:val="000C4B76"/>
    <w:rsid w:val="000C52E0"/>
    <w:rsid w:val="000C54BD"/>
    <w:rsid w:val="000C5E0C"/>
    <w:rsid w:val="000C5FB6"/>
    <w:rsid w:val="000C6757"/>
    <w:rsid w:val="000C6CC5"/>
    <w:rsid w:val="000C7453"/>
    <w:rsid w:val="000D0126"/>
    <w:rsid w:val="000D04EB"/>
    <w:rsid w:val="000D09FE"/>
    <w:rsid w:val="000D117F"/>
    <w:rsid w:val="000D13FF"/>
    <w:rsid w:val="000D159A"/>
    <w:rsid w:val="000D189B"/>
    <w:rsid w:val="000D1B39"/>
    <w:rsid w:val="000D1DF5"/>
    <w:rsid w:val="000D30BE"/>
    <w:rsid w:val="000D4642"/>
    <w:rsid w:val="000D49A9"/>
    <w:rsid w:val="000D4A9A"/>
    <w:rsid w:val="000D511A"/>
    <w:rsid w:val="000D5814"/>
    <w:rsid w:val="000D5CEB"/>
    <w:rsid w:val="000D5E84"/>
    <w:rsid w:val="000D5FC7"/>
    <w:rsid w:val="000D61E8"/>
    <w:rsid w:val="000D64B2"/>
    <w:rsid w:val="000D68A0"/>
    <w:rsid w:val="000D6B9F"/>
    <w:rsid w:val="000D6F69"/>
    <w:rsid w:val="000D7CF5"/>
    <w:rsid w:val="000D7EB8"/>
    <w:rsid w:val="000E050F"/>
    <w:rsid w:val="000E098B"/>
    <w:rsid w:val="000E0A2A"/>
    <w:rsid w:val="000E0BD1"/>
    <w:rsid w:val="000E0C3D"/>
    <w:rsid w:val="000E0FAD"/>
    <w:rsid w:val="000E13FC"/>
    <w:rsid w:val="000E1CEE"/>
    <w:rsid w:val="000E2483"/>
    <w:rsid w:val="000E25CB"/>
    <w:rsid w:val="000E317B"/>
    <w:rsid w:val="000E31CD"/>
    <w:rsid w:val="000E3231"/>
    <w:rsid w:val="000E340A"/>
    <w:rsid w:val="000E39F6"/>
    <w:rsid w:val="000E3E5C"/>
    <w:rsid w:val="000E4176"/>
    <w:rsid w:val="000E439E"/>
    <w:rsid w:val="000E4A1C"/>
    <w:rsid w:val="000E4CB0"/>
    <w:rsid w:val="000E4E0E"/>
    <w:rsid w:val="000E4E5B"/>
    <w:rsid w:val="000E5170"/>
    <w:rsid w:val="000E5312"/>
    <w:rsid w:val="000E5998"/>
    <w:rsid w:val="000E5C71"/>
    <w:rsid w:val="000E5E45"/>
    <w:rsid w:val="000E604D"/>
    <w:rsid w:val="000E6675"/>
    <w:rsid w:val="000E6F86"/>
    <w:rsid w:val="000E7905"/>
    <w:rsid w:val="000F003C"/>
    <w:rsid w:val="000F0BB6"/>
    <w:rsid w:val="000F0DAA"/>
    <w:rsid w:val="000F0DC4"/>
    <w:rsid w:val="000F185A"/>
    <w:rsid w:val="000F1C8B"/>
    <w:rsid w:val="000F25B6"/>
    <w:rsid w:val="000F278F"/>
    <w:rsid w:val="000F3233"/>
    <w:rsid w:val="000F3268"/>
    <w:rsid w:val="000F3A60"/>
    <w:rsid w:val="000F3B2B"/>
    <w:rsid w:val="000F416D"/>
    <w:rsid w:val="000F42B3"/>
    <w:rsid w:val="000F4F57"/>
    <w:rsid w:val="000F51D4"/>
    <w:rsid w:val="000F57AC"/>
    <w:rsid w:val="000F5D3F"/>
    <w:rsid w:val="000F64DC"/>
    <w:rsid w:val="000F6A3F"/>
    <w:rsid w:val="000F715F"/>
    <w:rsid w:val="000F7815"/>
    <w:rsid w:val="000F7990"/>
    <w:rsid w:val="000F7E71"/>
    <w:rsid w:val="001006EB"/>
    <w:rsid w:val="00100C7B"/>
    <w:rsid w:val="001010C5"/>
    <w:rsid w:val="00101EE4"/>
    <w:rsid w:val="0010213C"/>
    <w:rsid w:val="00102C26"/>
    <w:rsid w:val="001030AE"/>
    <w:rsid w:val="001032CB"/>
    <w:rsid w:val="001036B5"/>
    <w:rsid w:val="001038C0"/>
    <w:rsid w:val="00103FA9"/>
    <w:rsid w:val="00103FE7"/>
    <w:rsid w:val="00104309"/>
    <w:rsid w:val="0010465F"/>
    <w:rsid w:val="0010477F"/>
    <w:rsid w:val="00104B1A"/>
    <w:rsid w:val="00104E15"/>
    <w:rsid w:val="0010516B"/>
    <w:rsid w:val="00105AEC"/>
    <w:rsid w:val="00106190"/>
    <w:rsid w:val="00106246"/>
    <w:rsid w:val="00106260"/>
    <w:rsid w:val="001064B6"/>
    <w:rsid w:val="00106595"/>
    <w:rsid w:val="001068FE"/>
    <w:rsid w:val="00106C8E"/>
    <w:rsid w:val="00106DA5"/>
    <w:rsid w:val="00106E78"/>
    <w:rsid w:val="00106F4C"/>
    <w:rsid w:val="00106FA5"/>
    <w:rsid w:val="001071BB"/>
    <w:rsid w:val="001072F2"/>
    <w:rsid w:val="001075A4"/>
    <w:rsid w:val="0010788F"/>
    <w:rsid w:val="00107A66"/>
    <w:rsid w:val="00110245"/>
    <w:rsid w:val="00110577"/>
    <w:rsid w:val="00110703"/>
    <w:rsid w:val="00111061"/>
    <w:rsid w:val="00111AF0"/>
    <w:rsid w:val="0011231F"/>
    <w:rsid w:val="00112FF9"/>
    <w:rsid w:val="00113F79"/>
    <w:rsid w:val="0011487D"/>
    <w:rsid w:val="0011491B"/>
    <w:rsid w:val="00114A71"/>
    <w:rsid w:val="00115417"/>
    <w:rsid w:val="00115B67"/>
    <w:rsid w:val="00115F89"/>
    <w:rsid w:val="00116030"/>
    <w:rsid w:val="00116320"/>
    <w:rsid w:val="00116561"/>
    <w:rsid w:val="00116834"/>
    <w:rsid w:val="00117558"/>
    <w:rsid w:val="00117A42"/>
    <w:rsid w:val="00117A53"/>
    <w:rsid w:val="0012006F"/>
    <w:rsid w:val="00120379"/>
    <w:rsid w:val="00120AEB"/>
    <w:rsid w:val="00120DF8"/>
    <w:rsid w:val="00120FFC"/>
    <w:rsid w:val="00121034"/>
    <w:rsid w:val="00121887"/>
    <w:rsid w:val="00121A57"/>
    <w:rsid w:val="00121B45"/>
    <w:rsid w:val="00121E8E"/>
    <w:rsid w:val="00122287"/>
    <w:rsid w:val="00122451"/>
    <w:rsid w:val="00122623"/>
    <w:rsid w:val="00122E3D"/>
    <w:rsid w:val="00123731"/>
    <w:rsid w:val="00123AAC"/>
    <w:rsid w:val="001243DE"/>
    <w:rsid w:val="00124F1F"/>
    <w:rsid w:val="0012533A"/>
    <w:rsid w:val="00126188"/>
    <w:rsid w:val="0012669A"/>
    <w:rsid w:val="00127644"/>
    <w:rsid w:val="00127A3F"/>
    <w:rsid w:val="001300E3"/>
    <w:rsid w:val="00130C22"/>
    <w:rsid w:val="001310DB"/>
    <w:rsid w:val="00131BD9"/>
    <w:rsid w:val="00132D40"/>
    <w:rsid w:val="00133A20"/>
    <w:rsid w:val="00133C5D"/>
    <w:rsid w:val="0013429A"/>
    <w:rsid w:val="001342CC"/>
    <w:rsid w:val="001348CC"/>
    <w:rsid w:val="00135357"/>
    <w:rsid w:val="001356D2"/>
    <w:rsid w:val="00135B44"/>
    <w:rsid w:val="00136061"/>
    <w:rsid w:val="00136105"/>
    <w:rsid w:val="00136252"/>
    <w:rsid w:val="001368B6"/>
    <w:rsid w:val="00136927"/>
    <w:rsid w:val="00136DCE"/>
    <w:rsid w:val="001372B7"/>
    <w:rsid w:val="001373D7"/>
    <w:rsid w:val="001375CD"/>
    <w:rsid w:val="0014002C"/>
    <w:rsid w:val="001409CF"/>
    <w:rsid w:val="00140EE3"/>
    <w:rsid w:val="00141343"/>
    <w:rsid w:val="00141658"/>
    <w:rsid w:val="00141BA1"/>
    <w:rsid w:val="00141E77"/>
    <w:rsid w:val="001429E4"/>
    <w:rsid w:val="001431D6"/>
    <w:rsid w:val="00143217"/>
    <w:rsid w:val="001443AB"/>
    <w:rsid w:val="00145021"/>
    <w:rsid w:val="00145174"/>
    <w:rsid w:val="001452B6"/>
    <w:rsid w:val="00145838"/>
    <w:rsid w:val="0014599A"/>
    <w:rsid w:val="00145F15"/>
    <w:rsid w:val="00146730"/>
    <w:rsid w:val="00146F8F"/>
    <w:rsid w:val="0014703F"/>
    <w:rsid w:val="001473EC"/>
    <w:rsid w:val="00147491"/>
    <w:rsid w:val="001477F6"/>
    <w:rsid w:val="00147BAA"/>
    <w:rsid w:val="001502E4"/>
    <w:rsid w:val="00150F79"/>
    <w:rsid w:val="0015185D"/>
    <w:rsid w:val="0015192D"/>
    <w:rsid w:val="00151BE8"/>
    <w:rsid w:val="0015223B"/>
    <w:rsid w:val="00153073"/>
    <w:rsid w:val="0015332D"/>
    <w:rsid w:val="0015365F"/>
    <w:rsid w:val="00153B4A"/>
    <w:rsid w:val="00153ECB"/>
    <w:rsid w:val="00154483"/>
    <w:rsid w:val="00154A91"/>
    <w:rsid w:val="001553C0"/>
    <w:rsid w:val="0015540D"/>
    <w:rsid w:val="00155414"/>
    <w:rsid w:val="00155495"/>
    <w:rsid w:val="00155FA2"/>
    <w:rsid w:val="0015619B"/>
    <w:rsid w:val="00156271"/>
    <w:rsid w:val="00156DDA"/>
    <w:rsid w:val="00157363"/>
    <w:rsid w:val="00157EB2"/>
    <w:rsid w:val="0016032E"/>
    <w:rsid w:val="001613A0"/>
    <w:rsid w:val="00161967"/>
    <w:rsid w:val="00161E54"/>
    <w:rsid w:val="00161E6A"/>
    <w:rsid w:val="0016300F"/>
    <w:rsid w:val="00163058"/>
    <w:rsid w:val="00163156"/>
    <w:rsid w:val="0016345F"/>
    <w:rsid w:val="001634F7"/>
    <w:rsid w:val="001638F3"/>
    <w:rsid w:val="00163987"/>
    <w:rsid w:val="00163C36"/>
    <w:rsid w:val="00164A2E"/>
    <w:rsid w:val="00164C91"/>
    <w:rsid w:val="00164E51"/>
    <w:rsid w:val="00164F7C"/>
    <w:rsid w:val="00165032"/>
    <w:rsid w:val="00165323"/>
    <w:rsid w:val="0016573A"/>
    <w:rsid w:val="001668DF"/>
    <w:rsid w:val="001669A7"/>
    <w:rsid w:val="00166E4E"/>
    <w:rsid w:val="001670E9"/>
    <w:rsid w:val="0016756A"/>
    <w:rsid w:val="001701E2"/>
    <w:rsid w:val="00170825"/>
    <w:rsid w:val="00170A6F"/>
    <w:rsid w:val="00170B44"/>
    <w:rsid w:val="00171596"/>
    <w:rsid w:val="0017178A"/>
    <w:rsid w:val="00171883"/>
    <w:rsid w:val="00171D3F"/>
    <w:rsid w:val="0017208F"/>
    <w:rsid w:val="001722C5"/>
    <w:rsid w:val="00172334"/>
    <w:rsid w:val="00172780"/>
    <w:rsid w:val="0017284F"/>
    <w:rsid w:val="00172EDB"/>
    <w:rsid w:val="00173493"/>
    <w:rsid w:val="00174B32"/>
    <w:rsid w:val="00174C78"/>
    <w:rsid w:val="0017552B"/>
    <w:rsid w:val="001764FA"/>
    <w:rsid w:val="00176B69"/>
    <w:rsid w:val="001772E3"/>
    <w:rsid w:val="0017734C"/>
    <w:rsid w:val="0017766E"/>
    <w:rsid w:val="00177B52"/>
    <w:rsid w:val="001813EE"/>
    <w:rsid w:val="0018168F"/>
    <w:rsid w:val="001824EC"/>
    <w:rsid w:val="0018265D"/>
    <w:rsid w:val="00182711"/>
    <w:rsid w:val="001830D0"/>
    <w:rsid w:val="0018320A"/>
    <w:rsid w:val="00183418"/>
    <w:rsid w:val="00183C8A"/>
    <w:rsid w:val="0018487C"/>
    <w:rsid w:val="00184C6D"/>
    <w:rsid w:val="00184F00"/>
    <w:rsid w:val="001858F1"/>
    <w:rsid w:val="0018609B"/>
    <w:rsid w:val="00187D3E"/>
    <w:rsid w:val="00187E71"/>
    <w:rsid w:val="00190AB4"/>
    <w:rsid w:val="00191C68"/>
    <w:rsid w:val="00192078"/>
    <w:rsid w:val="00192699"/>
    <w:rsid w:val="0019309B"/>
    <w:rsid w:val="00193860"/>
    <w:rsid w:val="001942BF"/>
    <w:rsid w:val="001945FF"/>
    <w:rsid w:val="001946C9"/>
    <w:rsid w:val="00194762"/>
    <w:rsid w:val="00194DB5"/>
    <w:rsid w:val="0019505F"/>
    <w:rsid w:val="00195299"/>
    <w:rsid w:val="0019563E"/>
    <w:rsid w:val="00195B04"/>
    <w:rsid w:val="00195C17"/>
    <w:rsid w:val="001966AB"/>
    <w:rsid w:val="00196B0D"/>
    <w:rsid w:val="001970F2"/>
    <w:rsid w:val="00197F6D"/>
    <w:rsid w:val="001A01E5"/>
    <w:rsid w:val="001A0277"/>
    <w:rsid w:val="001A0388"/>
    <w:rsid w:val="001A0B21"/>
    <w:rsid w:val="001A1197"/>
    <w:rsid w:val="001A12E3"/>
    <w:rsid w:val="001A15F1"/>
    <w:rsid w:val="001A2399"/>
    <w:rsid w:val="001A2CAB"/>
    <w:rsid w:val="001A2D80"/>
    <w:rsid w:val="001A3409"/>
    <w:rsid w:val="001A3BA9"/>
    <w:rsid w:val="001A3D4E"/>
    <w:rsid w:val="001A404D"/>
    <w:rsid w:val="001A50DE"/>
    <w:rsid w:val="001A669E"/>
    <w:rsid w:val="001A6810"/>
    <w:rsid w:val="001A6919"/>
    <w:rsid w:val="001A6D8B"/>
    <w:rsid w:val="001A7F47"/>
    <w:rsid w:val="001B05CB"/>
    <w:rsid w:val="001B1865"/>
    <w:rsid w:val="001B1CE6"/>
    <w:rsid w:val="001B1D65"/>
    <w:rsid w:val="001B2602"/>
    <w:rsid w:val="001B2A1A"/>
    <w:rsid w:val="001B3D20"/>
    <w:rsid w:val="001B41B3"/>
    <w:rsid w:val="001B4342"/>
    <w:rsid w:val="001B4862"/>
    <w:rsid w:val="001B4B0C"/>
    <w:rsid w:val="001B4B93"/>
    <w:rsid w:val="001B4C2B"/>
    <w:rsid w:val="001B4DF4"/>
    <w:rsid w:val="001B52CA"/>
    <w:rsid w:val="001B5304"/>
    <w:rsid w:val="001B5426"/>
    <w:rsid w:val="001B5634"/>
    <w:rsid w:val="001B5A32"/>
    <w:rsid w:val="001B6115"/>
    <w:rsid w:val="001B622F"/>
    <w:rsid w:val="001B635B"/>
    <w:rsid w:val="001B6640"/>
    <w:rsid w:val="001B6C97"/>
    <w:rsid w:val="001B75F5"/>
    <w:rsid w:val="001B7761"/>
    <w:rsid w:val="001B7D4A"/>
    <w:rsid w:val="001B7E13"/>
    <w:rsid w:val="001C0048"/>
    <w:rsid w:val="001C019B"/>
    <w:rsid w:val="001C030D"/>
    <w:rsid w:val="001C0402"/>
    <w:rsid w:val="001C0B98"/>
    <w:rsid w:val="001C0D59"/>
    <w:rsid w:val="001C18D4"/>
    <w:rsid w:val="001C1A3D"/>
    <w:rsid w:val="001C1A95"/>
    <w:rsid w:val="001C1CAB"/>
    <w:rsid w:val="001C1FE4"/>
    <w:rsid w:val="001C260E"/>
    <w:rsid w:val="001C273D"/>
    <w:rsid w:val="001C29D3"/>
    <w:rsid w:val="001C3723"/>
    <w:rsid w:val="001C37CE"/>
    <w:rsid w:val="001C3896"/>
    <w:rsid w:val="001C3F05"/>
    <w:rsid w:val="001C4B82"/>
    <w:rsid w:val="001C50A5"/>
    <w:rsid w:val="001C5875"/>
    <w:rsid w:val="001C5E9B"/>
    <w:rsid w:val="001C5FA8"/>
    <w:rsid w:val="001C6117"/>
    <w:rsid w:val="001C6903"/>
    <w:rsid w:val="001C6FCE"/>
    <w:rsid w:val="001C70E8"/>
    <w:rsid w:val="001C74C5"/>
    <w:rsid w:val="001C7CF2"/>
    <w:rsid w:val="001D0A4D"/>
    <w:rsid w:val="001D0BEA"/>
    <w:rsid w:val="001D0CB3"/>
    <w:rsid w:val="001D1E52"/>
    <w:rsid w:val="001D208E"/>
    <w:rsid w:val="001D244E"/>
    <w:rsid w:val="001D290E"/>
    <w:rsid w:val="001D344D"/>
    <w:rsid w:val="001D351D"/>
    <w:rsid w:val="001D410D"/>
    <w:rsid w:val="001D438D"/>
    <w:rsid w:val="001D44D4"/>
    <w:rsid w:val="001D45F8"/>
    <w:rsid w:val="001D4631"/>
    <w:rsid w:val="001D4992"/>
    <w:rsid w:val="001D499A"/>
    <w:rsid w:val="001D49EE"/>
    <w:rsid w:val="001D5444"/>
    <w:rsid w:val="001D5742"/>
    <w:rsid w:val="001D61C5"/>
    <w:rsid w:val="001D709F"/>
    <w:rsid w:val="001D7277"/>
    <w:rsid w:val="001D74A3"/>
    <w:rsid w:val="001D7CE2"/>
    <w:rsid w:val="001E0201"/>
    <w:rsid w:val="001E041B"/>
    <w:rsid w:val="001E072A"/>
    <w:rsid w:val="001E0E76"/>
    <w:rsid w:val="001E126A"/>
    <w:rsid w:val="001E1EB2"/>
    <w:rsid w:val="001E2094"/>
    <w:rsid w:val="001E2761"/>
    <w:rsid w:val="001E2FF0"/>
    <w:rsid w:val="001E32F5"/>
    <w:rsid w:val="001E332D"/>
    <w:rsid w:val="001E34B4"/>
    <w:rsid w:val="001E4505"/>
    <w:rsid w:val="001E4B9C"/>
    <w:rsid w:val="001E4DBA"/>
    <w:rsid w:val="001E55C6"/>
    <w:rsid w:val="001E5627"/>
    <w:rsid w:val="001E5D45"/>
    <w:rsid w:val="001E639F"/>
    <w:rsid w:val="001E65D9"/>
    <w:rsid w:val="001E6C43"/>
    <w:rsid w:val="001E6DDD"/>
    <w:rsid w:val="001E6E51"/>
    <w:rsid w:val="001E6E53"/>
    <w:rsid w:val="001E6F05"/>
    <w:rsid w:val="001E74ED"/>
    <w:rsid w:val="001E763B"/>
    <w:rsid w:val="001E79F2"/>
    <w:rsid w:val="001E7C61"/>
    <w:rsid w:val="001E7CF7"/>
    <w:rsid w:val="001E7E90"/>
    <w:rsid w:val="001E7EDF"/>
    <w:rsid w:val="001F0386"/>
    <w:rsid w:val="001F0753"/>
    <w:rsid w:val="001F095B"/>
    <w:rsid w:val="001F0A7C"/>
    <w:rsid w:val="001F1005"/>
    <w:rsid w:val="001F163A"/>
    <w:rsid w:val="001F16AF"/>
    <w:rsid w:val="001F16DB"/>
    <w:rsid w:val="001F1A81"/>
    <w:rsid w:val="001F1E87"/>
    <w:rsid w:val="001F1F8B"/>
    <w:rsid w:val="001F24B1"/>
    <w:rsid w:val="001F2576"/>
    <w:rsid w:val="001F2845"/>
    <w:rsid w:val="001F3463"/>
    <w:rsid w:val="001F3AAA"/>
    <w:rsid w:val="001F3D40"/>
    <w:rsid w:val="001F404A"/>
    <w:rsid w:val="001F4093"/>
    <w:rsid w:val="001F433C"/>
    <w:rsid w:val="001F4850"/>
    <w:rsid w:val="001F4888"/>
    <w:rsid w:val="001F4BB9"/>
    <w:rsid w:val="001F4D7A"/>
    <w:rsid w:val="001F5926"/>
    <w:rsid w:val="001F5A69"/>
    <w:rsid w:val="001F6316"/>
    <w:rsid w:val="001F638D"/>
    <w:rsid w:val="001F64AA"/>
    <w:rsid w:val="001F755D"/>
    <w:rsid w:val="001F783D"/>
    <w:rsid w:val="0020014E"/>
    <w:rsid w:val="002001F6"/>
    <w:rsid w:val="0020044A"/>
    <w:rsid w:val="002009A9"/>
    <w:rsid w:val="00200CAB"/>
    <w:rsid w:val="00200CF4"/>
    <w:rsid w:val="00200D51"/>
    <w:rsid w:val="0020141D"/>
    <w:rsid w:val="0020146B"/>
    <w:rsid w:val="002018BA"/>
    <w:rsid w:val="00201EC1"/>
    <w:rsid w:val="00201ECE"/>
    <w:rsid w:val="00201FEC"/>
    <w:rsid w:val="00202198"/>
    <w:rsid w:val="0020284F"/>
    <w:rsid w:val="00202A0E"/>
    <w:rsid w:val="00202A38"/>
    <w:rsid w:val="002033C5"/>
    <w:rsid w:val="00203435"/>
    <w:rsid w:val="00203506"/>
    <w:rsid w:val="00203841"/>
    <w:rsid w:val="00203CF6"/>
    <w:rsid w:val="002040FD"/>
    <w:rsid w:val="00204139"/>
    <w:rsid w:val="00205299"/>
    <w:rsid w:val="00205444"/>
    <w:rsid w:val="0020605F"/>
    <w:rsid w:val="002069B5"/>
    <w:rsid w:val="00206A2A"/>
    <w:rsid w:val="00206AE1"/>
    <w:rsid w:val="00206AF2"/>
    <w:rsid w:val="00206D0D"/>
    <w:rsid w:val="00206D89"/>
    <w:rsid w:val="00206F60"/>
    <w:rsid w:val="00207A9D"/>
    <w:rsid w:val="00210305"/>
    <w:rsid w:val="002106D2"/>
    <w:rsid w:val="002109B5"/>
    <w:rsid w:val="00210C35"/>
    <w:rsid w:val="00210F44"/>
    <w:rsid w:val="00210F6B"/>
    <w:rsid w:val="00210FEA"/>
    <w:rsid w:val="0021102C"/>
    <w:rsid w:val="002116C8"/>
    <w:rsid w:val="002117DD"/>
    <w:rsid w:val="00211A20"/>
    <w:rsid w:val="00211F10"/>
    <w:rsid w:val="00211FB0"/>
    <w:rsid w:val="0021214A"/>
    <w:rsid w:val="00213388"/>
    <w:rsid w:val="00213987"/>
    <w:rsid w:val="00214922"/>
    <w:rsid w:val="00214934"/>
    <w:rsid w:val="00214AE3"/>
    <w:rsid w:val="00215342"/>
    <w:rsid w:val="0021555B"/>
    <w:rsid w:val="00215681"/>
    <w:rsid w:val="00215A7A"/>
    <w:rsid w:val="00215AF3"/>
    <w:rsid w:val="00215B43"/>
    <w:rsid w:val="00215F06"/>
    <w:rsid w:val="00216CF7"/>
    <w:rsid w:val="00217122"/>
    <w:rsid w:val="002171EA"/>
    <w:rsid w:val="0021729C"/>
    <w:rsid w:val="00217CFE"/>
    <w:rsid w:val="00220678"/>
    <w:rsid w:val="00220721"/>
    <w:rsid w:val="00220766"/>
    <w:rsid w:val="00221D1E"/>
    <w:rsid w:val="00221E74"/>
    <w:rsid w:val="00222422"/>
    <w:rsid w:val="00223576"/>
    <w:rsid w:val="00223A11"/>
    <w:rsid w:val="00223A2F"/>
    <w:rsid w:val="002241CD"/>
    <w:rsid w:val="002241F3"/>
    <w:rsid w:val="00224218"/>
    <w:rsid w:val="00224482"/>
    <w:rsid w:val="00224BB6"/>
    <w:rsid w:val="00225468"/>
    <w:rsid w:val="0022568F"/>
    <w:rsid w:val="002259D0"/>
    <w:rsid w:val="00225E07"/>
    <w:rsid w:val="00226186"/>
    <w:rsid w:val="002269E7"/>
    <w:rsid w:val="00226C60"/>
    <w:rsid w:val="002273A1"/>
    <w:rsid w:val="00227D53"/>
    <w:rsid w:val="002300AA"/>
    <w:rsid w:val="002308D7"/>
    <w:rsid w:val="0023112A"/>
    <w:rsid w:val="00231746"/>
    <w:rsid w:val="002317A3"/>
    <w:rsid w:val="00231A91"/>
    <w:rsid w:val="00233144"/>
    <w:rsid w:val="00233707"/>
    <w:rsid w:val="00233890"/>
    <w:rsid w:val="00233EF7"/>
    <w:rsid w:val="002343DC"/>
    <w:rsid w:val="002345D9"/>
    <w:rsid w:val="00234B3C"/>
    <w:rsid w:val="00234E99"/>
    <w:rsid w:val="002350A7"/>
    <w:rsid w:val="0023538F"/>
    <w:rsid w:val="00235424"/>
    <w:rsid w:val="00235B70"/>
    <w:rsid w:val="00236257"/>
    <w:rsid w:val="002363DB"/>
    <w:rsid w:val="00236659"/>
    <w:rsid w:val="00237241"/>
    <w:rsid w:val="00237590"/>
    <w:rsid w:val="00240084"/>
    <w:rsid w:val="00240BEC"/>
    <w:rsid w:val="00240D9C"/>
    <w:rsid w:val="00241169"/>
    <w:rsid w:val="002419A7"/>
    <w:rsid w:val="00241E41"/>
    <w:rsid w:val="002428C3"/>
    <w:rsid w:val="0024298E"/>
    <w:rsid w:val="00242D53"/>
    <w:rsid w:val="00242FF2"/>
    <w:rsid w:val="00243583"/>
    <w:rsid w:val="00243CC2"/>
    <w:rsid w:val="00243ED5"/>
    <w:rsid w:val="002444B4"/>
    <w:rsid w:val="002449A5"/>
    <w:rsid w:val="002449FC"/>
    <w:rsid w:val="002451C2"/>
    <w:rsid w:val="00245AFE"/>
    <w:rsid w:val="0024659F"/>
    <w:rsid w:val="0024703C"/>
    <w:rsid w:val="00247698"/>
    <w:rsid w:val="00250776"/>
    <w:rsid w:val="002516CE"/>
    <w:rsid w:val="00251DE1"/>
    <w:rsid w:val="00252168"/>
    <w:rsid w:val="00252262"/>
    <w:rsid w:val="002525AB"/>
    <w:rsid w:val="002528F8"/>
    <w:rsid w:val="00252A07"/>
    <w:rsid w:val="00252B79"/>
    <w:rsid w:val="00252C9C"/>
    <w:rsid w:val="00254658"/>
    <w:rsid w:val="0025543C"/>
    <w:rsid w:val="002554C8"/>
    <w:rsid w:val="00255BCB"/>
    <w:rsid w:val="00256361"/>
    <w:rsid w:val="00256371"/>
    <w:rsid w:val="00256A9E"/>
    <w:rsid w:val="00256B15"/>
    <w:rsid w:val="00256D6A"/>
    <w:rsid w:val="00257048"/>
    <w:rsid w:val="0025730E"/>
    <w:rsid w:val="00260312"/>
    <w:rsid w:val="00260365"/>
    <w:rsid w:val="002604E2"/>
    <w:rsid w:val="00260AA1"/>
    <w:rsid w:val="00261042"/>
    <w:rsid w:val="002611FE"/>
    <w:rsid w:val="00261AB0"/>
    <w:rsid w:val="00261C7C"/>
    <w:rsid w:val="00261F70"/>
    <w:rsid w:val="0026220C"/>
    <w:rsid w:val="0026248D"/>
    <w:rsid w:val="00262CA2"/>
    <w:rsid w:val="00262CDA"/>
    <w:rsid w:val="00263276"/>
    <w:rsid w:val="002635DF"/>
    <w:rsid w:val="0026442D"/>
    <w:rsid w:val="00265319"/>
    <w:rsid w:val="00265643"/>
    <w:rsid w:val="00265AD5"/>
    <w:rsid w:val="00266434"/>
    <w:rsid w:val="00267ECD"/>
    <w:rsid w:val="0027038C"/>
    <w:rsid w:val="0027048E"/>
    <w:rsid w:val="00270852"/>
    <w:rsid w:val="00270992"/>
    <w:rsid w:val="00270BD3"/>
    <w:rsid w:val="00271704"/>
    <w:rsid w:val="002717E8"/>
    <w:rsid w:val="0027190D"/>
    <w:rsid w:val="00272923"/>
    <w:rsid w:val="00273610"/>
    <w:rsid w:val="002737F3"/>
    <w:rsid w:val="00273E50"/>
    <w:rsid w:val="00275361"/>
    <w:rsid w:val="00276145"/>
    <w:rsid w:val="00276287"/>
    <w:rsid w:val="00276403"/>
    <w:rsid w:val="00276C03"/>
    <w:rsid w:val="00276C31"/>
    <w:rsid w:val="002803F7"/>
    <w:rsid w:val="0028041C"/>
    <w:rsid w:val="0028066F"/>
    <w:rsid w:val="00280DC6"/>
    <w:rsid w:val="0028115B"/>
    <w:rsid w:val="002813ED"/>
    <w:rsid w:val="00281575"/>
    <w:rsid w:val="00282840"/>
    <w:rsid w:val="00283814"/>
    <w:rsid w:val="00284235"/>
    <w:rsid w:val="00284DB0"/>
    <w:rsid w:val="00284DDC"/>
    <w:rsid w:val="002855E9"/>
    <w:rsid w:val="00285786"/>
    <w:rsid w:val="00285BDD"/>
    <w:rsid w:val="00285DCD"/>
    <w:rsid w:val="0028662F"/>
    <w:rsid w:val="002873CF"/>
    <w:rsid w:val="00290778"/>
    <w:rsid w:val="00290863"/>
    <w:rsid w:val="00290C34"/>
    <w:rsid w:val="00290D47"/>
    <w:rsid w:val="00291038"/>
    <w:rsid w:val="00291897"/>
    <w:rsid w:val="002921FA"/>
    <w:rsid w:val="002923CE"/>
    <w:rsid w:val="002924B4"/>
    <w:rsid w:val="00292C20"/>
    <w:rsid w:val="002931A0"/>
    <w:rsid w:val="002932C6"/>
    <w:rsid w:val="0029393D"/>
    <w:rsid w:val="002939F2"/>
    <w:rsid w:val="00293E13"/>
    <w:rsid w:val="00294242"/>
    <w:rsid w:val="002945CE"/>
    <w:rsid w:val="002952E2"/>
    <w:rsid w:val="002953D3"/>
    <w:rsid w:val="00295BEF"/>
    <w:rsid w:val="0029602F"/>
    <w:rsid w:val="00296152"/>
    <w:rsid w:val="002965B7"/>
    <w:rsid w:val="00296B62"/>
    <w:rsid w:val="002974B1"/>
    <w:rsid w:val="0029754A"/>
    <w:rsid w:val="002978BA"/>
    <w:rsid w:val="002978E0"/>
    <w:rsid w:val="00297AEC"/>
    <w:rsid w:val="002A000A"/>
    <w:rsid w:val="002A0129"/>
    <w:rsid w:val="002A06CF"/>
    <w:rsid w:val="002A0D31"/>
    <w:rsid w:val="002A0FB9"/>
    <w:rsid w:val="002A0FEF"/>
    <w:rsid w:val="002A10BE"/>
    <w:rsid w:val="002A13BC"/>
    <w:rsid w:val="002A1799"/>
    <w:rsid w:val="002A1960"/>
    <w:rsid w:val="002A21B5"/>
    <w:rsid w:val="002A2BA1"/>
    <w:rsid w:val="002A32E0"/>
    <w:rsid w:val="002A3E13"/>
    <w:rsid w:val="002A45B9"/>
    <w:rsid w:val="002A4838"/>
    <w:rsid w:val="002A4AD0"/>
    <w:rsid w:val="002A4E9E"/>
    <w:rsid w:val="002A4F4C"/>
    <w:rsid w:val="002A56D2"/>
    <w:rsid w:val="002A588D"/>
    <w:rsid w:val="002A5FA6"/>
    <w:rsid w:val="002A6245"/>
    <w:rsid w:val="002A62EA"/>
    <w:rsid w:val="002A720C"/>
    <w:rsid w:val="002A7482"/>
    <w:rsid w:val="002A7622"/>
    <w:rsid w:val="002A7C9B"/>
    <w:rsid w:val="002A7CED"/>
    <w:rsid w:val="002B07DB"/>
    <w:rsid w:val="002B18D1"/>
    <w:rsid w:val="002B21AB"/>
    <w:rsid w:val="002B2965"/>
    <w:rsid w:val="002B2BB8"/>
    <w:rsid w:val="002B2F0E"/>
    <w:rsid w:val="002B36D6"/>
    <w:rsid w:val="002B3772"/>
    <w:rsid w:val="002B37D6"/>
    <w:rsid w:val="002B3D1C"/>
    <w:rsid w:val="002B40A6"/>
    <w:rsid w:val="002B4CCD"/>
    <w:rsid w:val="002B4F4E"/>
    <w:rsid w:val="002B5984"/>
    <w:rsid w:val="002B68B2"/>
    <w:rsid w:val="002B68CE"/>
    <w:rsid w:val="002B6C09"/>
    <w:rsid w:val="002B6F67"/>
    <w:rsid w:val="002B7159"/>
    <w:rsid w:val="002B75BB"/>
    <w:rsid w:val="002B7AA1"/>
    <w:rsid w:val="002B7AEB"/>
    <w:rsid w:val="002B7B56"/>
    <w:rsid w:val="002C07CF"/>
    <w:rsid w:val="002C1111"/>
    <w:rsid w:val="002C13CC"/>
    <w:rsid w:val="002C150D"/>
    <w:rsid w:val="002C1610"/>
    <w:rsid w:val="002C18AC"/>
    <w:rsid w:val="002C18BA"/>
    <w:rsid w:val="002C2704"/>
    <w:rsid w:val="002C2FB2"/>
    <w:rsid w:val="002C32CA"/>
    <w:rsid w:val="002C33A5"/>
    <w:rsid w:val="002C347F"/>
    <w:rsid w:val="002C3A2C"/>
    <w:rsid w:val="002C3E87"/>
    <w:rsid w:val="002C4894"/>
    <w:rsid w:val="002C4E38"/>
    <w:rsid w:val="002C5010"/>
    <w:rsid w:val="002C50A9"/>
    <w:rsid w:val="002C5C0D"/>
    <w:rsid w:val="002C5D05"/>
    <w:rsid w:val="002C5DB7"/>
    <w:rsid w:val="002C6351"/>
    <w:rsid w:val="002C64BC"/>
    <w:rsid w:val="002C65CB"/>
    <w:rsid w:val="002C6672"/>
    <w:rsid w:val="002C72C4"/>
    <w:rsid w:val="002C73EE"/>
    <w:rsid w:val="002C744C"/>
    <w:rsid w:val="002C7586"/>
    <w:rsid w:val="002C76CA"/>
    <w:rsid w:val="002C7D76"/>
    <w:rsid w:val="002D065D"/>
    <w:rsid w:val="002D123E"/>
    <w:rsid w:val="002D22E0"/>
    <w:rsid w:val="002D2741"/>
    <w:rsid w:val="002D2BEA"/>
    <w:rsid w:val="002D32CB"/>
    <w:rsid w:val="002D372E"/>
    <w:rsid w:val="002D3E1A"/>
    <w:rsid w:val="002D4071"/>
    <w:rsid w:val="002D5142"/>
    <w:rsid w:val="002D57FF"/>
    <w:rsid w:val="002D58F3"/>
    <w:rsid w:val="002D5916"/>
    <w:rsid w:val="002D5A17"/>
    <w:rsid w:val="002D5ABD"/>
    <w:rsid w:val="002D61DC"/>
    <w:rsid w:val="002D7E77"/>
    <w:rsid w:val="002E0153"/>
    <w:rsid w:val="002E02DF"/>
    <w:rsid w:val="002E0441"/>
    <w:rsid w:val="002E083C"/>
    <w:rsid w:val="002E0A8E"/>
    <w:rsid w:val="002E0E55"/>
    <w:rsid w:val="002E1101"/>
    <w:rsid w:val="002E14CF"/>
    <w:rsid w:val="002E1699"/>
    <w:rsid w:val="002E1C5A"/>
    <w:rsid w:val="002E1FC8"/>
    <w:rsid w:val="002E2337"/>
    <w:rsid w:val="002E26E4"/>
    <w:rsid w:val="002E2D2A"/>
    <w:rsid w:val="002E35FC"/>
    <w:rsid w:val="002E3DE4"/>
    <w:rsid w:val="002E42EA"/>
    <w:rsid w:val="002E45A2"/>
    <w:rsid w:val="002E5013"/>
    <w:rsid w:val="002E52D3"/>
    <w:rsid w:val="002E5E94"/>
    <w:rsid w:val="002E67BE"/>
    <w:rsid w:val="002E6B71"/>
    <w:rsid w:val="002E6B90"/>
    <w:rsid w:val="002E743D"/>
    <w:rsid w:val="002E766F"/>
    <w:rsid w:val="002E7C8B"/>
    <w:rsid w:val="002E7CE4"/>
    <w:rsid w:val="002E7EC2"/>
    <w:rsid w:val="002F050D"/>
    <w:rsid w:val="002F08EA"/>
    <w:rsid w:val="002F09C4"/>
    <w:rsid w:val="002F0D88"/>
    <w:rsid w:val="002F1120"/>
    <w:rsid w:val="002F1B63"/>
    <w:rsid w:val="002F1C27"/>
    <w:rsid w:val="002F2317"/>
    <w:rsid w:val="002F32C5"/>
    <w:rsid w:val="002F36DC"/>
    <w:rsid w:val="002F3738"/>
    <w:rsid w:val="002F378A"/>
    <w:rsid w:val="002F3AA1"/>
    <w:rsid w:val="002F3CBB"/>
    <w:rsid w:val="002F490B"/>
    <w:rsid w:val="002F4D8B"/>
    <w:rsid w:val="002F521E"/>
    <w:rsid w:val="002F6659"/>
    <w:rsid w:val="002F6B0E"/>
    <w:rsid w:val="002F6DF7"/>
    <w:rsid w:val="002F6FE3"/>
    <w:rsid w:val="002F737E"/>
    <w:rsid w:val="002F7465"/>
    <w:rsid w:val="002F7B14"/>
    <w:rsid w:val="002F7F3F"/>
    <w:rsid w:val="00301814"/>
    <w:rsid w:val="003019BD"/>
    <w:rsid w:val="00302500"/>
    <w:rsid w:val="00302737"/>
    <w:rsid w:val="003029FA"/>
    <w:rsid w:val="00302AE7"/>
    <w:rsid w:val="003032AA"/>
    <w:rsid w:val="0030367A"/>
    <w:rsid w:val="00303A98"/>
    <w:rsid w:val="00303D3A"/>
    <w:rsid w:val="00303F4E"/>
    <w:rsid w:val="003043BF"/>
    <w:rsid w:val="0030459E"/>
    <w:rsid w:val="003046FA"/>
    <w:rsid w:val="00304CD3"/>
    <w:rsid w:val="00304F35"/>
    <w:rsid w:val="0030507D"/>
    <w:rsid w:val="00305B4B"/>
    <w:rsid w:val="00305CB7"/>
    <w:rsid w:val="00305F4E"/>
    <w:rsid w:val="00306193"/>
    <w:rsid w:val="003061FD"/>
    <w:rsid w:val="003063CF"/>
    <w:rsid w:val="0030672A"/>
    <w:rsid w:val="003068E1"/>
    <w:rsid w:val="003070D5"/>
    <w:rsid w:val="003073A7"/>
    <w:rsid w:val="00307D4A"/>
    <w:rsid w:val="003104BE"/>
    <w:rsid w:val="003106B1"/>
    <w:rsid w:val="00310745"/>
    <w:rsid w:val="00310914"/>
    <w:rsid w:val="00310A5C"/>
    <w:rsid w:val="00310F00"/>
    <w:rsid w:val="003111F1"/>
    <w:rsid w:val="003113D3"/>
    <w:rsid w:val="003119FD"/>
    <w:rsid w:val="00311D36"/>
    <w:rsid w:val="0031238D"/>
    <w:rsid w:val="003123A5"/>
    <w:rsid w:val="00312682"/>
    <w:rsid w:val="00312A18"/>
    <w:rsid w:val="00312D68"/>
    <w:rsid w:val="0031366C"/>
    <w:rsid w:val="00314659"/>
    <w:rsid w:val="003146B5"/>
    <w:rsid w:val="00314C7D"/>
    <w:rsid w:val="00314CDA"/>
    <w:rsid w:val="00314F57"/>
    <w:rsid w:val="00315651"/>
    <w:rsid w:val="0031577E"/>
    <w:rsid w:val="00315E0B"/>
    <w:rsid w:val="003165E8"/>
    <w:rsid w:val="0031701B"/>
    <w:rsid w:val="0031707D"/>
    <w:rsid w:val="003171B3"/>
    <w:rsid w:val="00317993"/>
    <w:rsid w:val="00317E55"/>
    <w:rsid w:val="0032029F"/>
    <w:rsid w:val="00320E1B"/>
    <w:rsid w:val="003213B1"/>
    <w:rsid w:val="00321639"/>
    <w:rsid w:val="0032191C"/>
    <w:rsid w:val="00321A7F"/>
    <w:rsid w:val="00322312"/>
    <w:rsid w:val="00322A07"/>
    <w:rsid w:val="00322BD7"/>
    <w:rsid w:val="00322C0B"/>
    <w:rsid w:val="00323170"/>
    <w:rsid w:val="00324EBB"/>
    <w:rsid w:val="003250FF"/>
    <w:rsid w:val="00325AD8"/>
    <w:rsid w:val="00325B8A"/>
    <w:rsid w:val="00325C43"/>
    <w:rsid w:val="00325F49"/>
    <w:rsid w:val="003262BE"/>
    <w:rsid w:val="003267B5"/>
    <w:rsid w:val="00326B82"/>
    <w:rsid w:val="00326BB8"/>
    <w:rsid w:val="00326D0C"/>
    <w:rsid w:val="0032797C"/>
    <w:rsid w:val="00327B3E"/>
    <w:rsid w:val="00327C50"/>
    <w:rsid w:val="00327CE0"/>
    <w:rsid w:val="00327F5A"/>
    <w:rsid w:val="003300FF"/>
    <w:rsid w:val="003307C4"/>
    <w:rsid w:val="00330A7D"/>
    <w:rsid w:val="0033127F"/>
    <w:rsid w:val="00331692"/>
    <w:rsid w:val="003316B2"/>
    <w:rsid w:val="00331DFB"/>
    <w:rsid w:val="003321D7"/>
    <w:rsid w:val="0033284A"/>
    <w:rsid w:val="00332E96"/>
    <w:rsid w:val="003335EA"/>
    <w:rsid w:val="0033428A"/>
    <w:rsid w:val="003346F0"/>
    <w:rsid w:val="00334E67"/>
    <w:rsid w:val="003350FB"/>
    <w:rsid w:val="00335806"/>
    <w:rsid w:val="00335842"/>
    <w:rsid w:val="003368B1"/>
    <w:rsid w:val="00336E5B"/>
    <w:rsid w:val="00337106"/>
    <w:rsid w:val="00337337"/>
    <w:rsid w:val="003373EE"/>
    <w:rsid w:val="003374E9"/>
    <w:rsid w:val="003402A1"/>
    <w:rsid w:val="00340987"/>
    <w:rsid w:val="00340E8E"/>
    <w:rsid w:val="00341339"/>
    <w:rsid w:val="00341D10"/>
    <w:rsid w:val="0034218F"/>
    <w:rsid w:val="00342A2C"/>
    <w:rsid w:val="00342B36"/>
    <w:rsid w:val="00342FB6"/>
    <w:rsid w:val="00343B1B"/>
    <w:rsid w:val="00343D4E"/>
    <w:rsid w:val="0034462C"/>
    <w:rsid w:val="003454C5"/>
    <w:rsid w:val="00345779"/>
    <w:rsid w:val="00346075"/>
    <w:rsid w:val="00346168"/>
    <w:rsid w:val="00346828"/>
    <w:rsid w:val="00346DFB"/>
    <w:rsid w:val="00346EC3"/>
    <w:rsid w:val="00347121"/>
    <w:rsid w:val="003476E5"/>
    <w:rsid w:val="00347832"/>
    <w:rsid w:val="00347DAC"/>
    <w:rsid w:val="0035081E"/>
    <w:rsid w:val="003509E7"/>
    <w:rsid w:val="00350E3A"/>
    <w:rsid w:val="00350FF2"/>
    <w:rsid w:val="00351A5B"/>
    <w:rsid w:val="00351F90"/>
    <w:rsid w:val="00351FD2"/>
    <w:rsid w:val="00352053"/>
    <w:rsid w:val="00352267"/>
    <w:rsid w:val="0035239F"/>
    <w:rsid w:val="00352571"/>
    <w:rsid w:val="00352584"/>
    <w:rsid w:val="00353CD6"/>
    <w:rsid w:val="00353E08"/>
    <w:rsid w:val="00353EC0"/>
    <w:rsid w:val="00353F19"/>
    <w:rsid w:val="00354510"/>
    <w:rsid w:val="0035489B"/>
    <w:rsid w:val="00354B58"/>
    <w:rsid w:val="0035542E"/>
    <w:rsid w:val="0035551A"/>
    <w:rsid w:val="0035556E"/>
    <w:rsid w:val="0035582D"/>
    <w:rsid w:val="00355FED"/>
    <w:rsid w:val="0035643B"/>
    <w:rsid w:val="003566E1"/>
    <w:rsid w:val="00356954"/>
    <w:rsid w:val="00357505"/>
    <w:rsid w:val="0035776A"/>
    <w:rsid w:val="00357801"/>
    <w:rsid w:val="003579C2"/>
    <w:rsid w:val="00357A4C"/>
    <w:rsid w:val="00360119"/>
    <w:rsid w:val="003602A1"/>
    <w:rsid w:val="00360BA6"/>
    <w:rsid w:val="00360BA9"/>
    <w:rsid w:val="00360DF8"/>
    <w:rsid w:val="003610E2"/>
    <w:rsid w:val="0036212C"/>
    <w:rsid w:val="0036274A"/>
    <w:rsid w:val="0036441B"/>
    <w:rsid w:val="003646A2"/>
    <w:rsid w:val="00365475"/>
    <w:rsid w:val="00365A55"/>
    <w:rsid w:val="00365ADC"/>
    <w:rsid w:val="003663BC"/>
    <w:rsid w:val="003664EE"/>
    <w:rsid w:val="003665E1"/>
    <w:rsid w:val="003665F4"/>
    <w:rsid w:val="00366686"/>
    <w:rsid w:val="00366697"/>
    <w:rsid w:val="00366DB8"/>
    <w:rsid w:val="003677AA"/>
    <w:rsid w:val="003679F6"/>
    <w:rsid w:val="003700CC"/>
    <w:rsid w:val="00370514"/>
    <w:rsid w:val="00371351"/>
    <w:rsid w:val="00371432"/>
    <w:rsid w:val="003714E8"/>
    <w:rsid w:val="0037200F"/>
    <w:rsid w:val="0037216A"/>
    <w:rsid w:val="0037244A"/>
    <w:rsid w:val="0037264C"/>
    <w:rsid w:val="00372663"/>
    <w:rsid w:val="0037292A"/>
    <w:rsid w:val="00372C9A"/>
    <w:rsid w:val="00372E00"/>
    <w:rsid w:val="00373850"/>
    <w:rsid w:val="00373E0E"/>
    <w:rsid w:val="003741CE"/>
    <w:rsid w:val="00374381"/>
    <w:rsid w:val="00374D75"/>
    <w:rsid w:val="003751E3"/>
    <w:rsid w:val="0037590C"/>
    <w:rsid w:val="003760DB"/>
    <w:rsid w:val="00376CB7"/>
    <w:rsid w:val="00377572"/>
    <w:rsid w:val="0037774F"/>
    <w:rsid w:val="00380604"/>
    <w:rsid w:val="00380B03"/>
    <w:rsid w:val="00381042"/>
    <w:rsid w:val="003810AD"/>
    <w:rsid w:val="00381101"/>
    <w:rsid w:val="003812C8"/>
    <w:rsid w:val="00381E70"/>
    <w:rsid w:val="0038202C"/>
    <w:rsid w:val="003825CC"/>
    <w:rsid w:val="003827B1"/>
    <w:rsid w:val="00382844"/>
    <w:rsid w:val="003830E1"/>
    <w:rsid w:val="00383573"/>
    <w:rsid w:val="003837DE"/>
    <w:rsid w:val="00383BC1"/>
    <w:rsid w:val="00384960"/>
    <w:rsid w:val="003859BE"/>
    <w:rsid w:val="00386004"/>
    <w:rsid w:val="00386050"/>
    <w:rsid w:val="00386E18"/>
    <w:rsid w:val="00386EC3"/>
    <w:rsid w:val="003878CA"/>
    <w:rsid w:val="0038797D"/>
    <w:rsid w:val="00387986"/>
    <w:rsid w:val="00387AB3"/>
    <w:rsid w:val="00387D29"/>
    <w:rsid w:val="00390730"/>
    <w:rsid w:val="003909F9"/>
    <w:rsid w:val="00390B52"/>
    <w:rsid w:val="0039221E"/>
    <w:rsid w:val="0039296F"/>
    <w:rsid w:val="00392B65"/>
    <w:rsid w:val="00392C51"/>
    <w:rsid w:val="0039309E"/>
    <w:rsid w:val="0039380D"/>
    <w:rsid w:val="003942C7"/>
    <w:rsid w:val="003943C0"/>
    <w:rsid w:val="00394E3D"/>
    <w:rsid w:val="00394FE9"/>
    <w:rsid w:val="003954C3"/>
    <w:rsid w:val="00396011"/>
    <w:rsid w:val="0039677A"/>
    <w:rsid w:val="0039684D"/>
    <w:rsid w:val="00396A16"/>
    <w:rsid w:val="00396A4B"/>
    <w:rsid w:val="00397072"/>
    <w:rsid w:val="003970D7"/>
    <w:rsid w:val="003974B3"/>
    <w:rsid w:val="003A08BD"/>
    <w:rsid w:val="003A0A5D"/>
    <w:rsid w:val="003A0A74"/>
    <w:rsid w:val="003A0E62"/>
    <w:rsid w:val="003A0E69"/>
    <w:rsid w:val="003A0FF1"/>
    <w:rsid w:val="003A156D"/>
    <w:rsid w:val="003A1BDC"/>
    <w:rsid w:val="003A1D63"/>
    <w:rsid w:val="003A29AF"/>
    <w:rsid w:val="003A2A5A"/>
    <w:rsid w:val="003A3046"/>
    <w:rsid w:val="003A3489"/>
    <w:rsid w:val="003A35EA"/>
    <w:rsid w:val="003A3608"/>
    <w:rsid w:val="003A3E66"/>
    <w:rsid w:val="003A3FD8"/>
    <w:rsid w:val="003A420C"/>
    <w:rsid w:val="003A476E"/>
    <w:rsid w:val="003A4AB5"/>
    <w:rsid w:val="003A5370"/>
    <w:rsid w:val="003A5510"/>
    <w:rsid w:val="003A55C7"/>
    <w:rsid w:val="003A5618"/>
    <w:rsid w:val="003A5735"/>
    <w:rsid w:val="003A5871"/>
    <w:rsid w:val="003A5A9D"/>
    <w:rsid w:val="003A6219"/>
    <w:rsid w:val="003A6606"/>
    <w:rsid w:val="003A6AF6"/>
    <w:rsid w:val="003A71CB"/>
    <w:rsid w:val="003A795A"/>
    <w:rsid w:val="003A7C6C"/>
    <w:rsid w:val="003B0160"/>
    <w:rsid w:val="003B0169"/>
    <w:rsid w:val="003B0311"/>
    <w:rsid w:val="003B04DB"/>
    <w:rsid w:val="003B0819"/>
    <w:rsid w:val="003B0F4E"/>
    <w:rsid w:val="003B1289"/>
    <w:rsid w:val="003B132B"/>
    <w:rsid w:val="003B1378"/>
    <w:rsid w:val="003B184E"/>
    <w:rsid w:val="003B1CB9"/>
    <w:rsid w:val="003B2182"/>
    <w:rsid w:val="003B2372"/>
    <w:rsid w:val="003B2677"/>
    <w:rsid w:val="003B28F5"/>
    <w:rsid w:val="003B2925"/>
    <w:rsid w:val="003B2BEA"/>
    <w:rsid w:val="003B2C5F"/>
    <w:rsid w:val="003B2D52"/>
    <w:rsid w:val="003B39FB"/>
    <w:rsid w:val="003B3B25"/>
    <w:rsid w:val="003B4009"/>
    <w:rsid w:val="003B4381"/>
    <w:rsid w:val="003B43AE"/>
    <w:rsid w:val="003B4AAF"/>
    <w:rsid w:val="003B5016"/>
    <w:rsid w:val="003B5994"/>
    <w:rsid w:val="003B61B0"/>
    <w:rsid w:val="003B62C0"/>
    <w:rsid w:val="003B64A2"/>
    <w:rsid w:val="003B64EB"/>
    <w:rsid w:val="003B67E4"/>
    <w:rsid w:val="003B6A01"/>
    <w:rsid w:val="003B6A4B"/>
    <w:rsid w:val="003B7E28"/>
    <w:rsid w:val="003C017A"/>
    <w:rsid w:val="003C01D7"/>
    <w:rsid w:val="003C02E3"/>
    <w:rsid w:val="003C052F"/>
    <w:rsid w:val="003C06DD"/>
    <w:rsid w:val="003C103B"/>
    <w:rsid w:val="003C1069"/>
    <w:rsid w:val="003C15CE"/>
    <w:rsid w:val="003C19D5"/>
    <w:rsid w:val="003C1FE7"/>
    <w:rsid w:val="003C22CC"/>
    <w:rsid w:val="003C23A5"/>
    <w:rsid w:val="003C2DE9"/>
    <w:rsid w:val="003C2F24"/>
    <w:rsid w:val="003C3AA5"/>
    <w:rsid w:val="003C3D56"/>
    <w:rsid w:val="003C48AE"/>
    <w:rsid w:val="003C4B6D"/>
    <w:rsid w:val="003C4FDC"/>
    <w:rsid w:val="003C5527"/>
    <w:rsid w:val="003C67BE"/>
    <w:rsid w:val="003C6F61"/>
    <w:rsid w:val="003C753C"/>
    <w:rsid w:val="003C7F3C"/>
    <w:rsid w:val="003D0FCD"/>
    <w:rsid w:val="003D16FA"/>
    <w:rsid w:val="003D1835"/>
    <w:rsid w:val="003D1968"/>
    <w:rsid w:val="003D1C8B"/>
    <w:rsid w:val="003D1F7E"/>
    <w:rsid w:val="003D3081"/>
    <w:rsid w:val="003D329F"/>
    <w:rsid w:val="003D3834"/>
    <w:rsid w:val="003D3C98"/>
    <w:rsid w:val="003D461B"/>
    <w:rsid w:val="003D49DB"/>
    <w:rsid w:val="003D4B23"/>
    <w:rsid w:val="003D4C59"/>
    <w:rsid w:val="003D4C75"/>
    <w:rsid w:val="003D5B14"/>
    <w:rsid w:val="003D6341"/>
    <w:rsid w:val="003D638D"/>
    <w:rsid w:val="003D6790"/>
    <w:rsid w:val="003D6BA6"/>
    <w:rsid w:val="003D6D12"/>
    <w:rsid w:val="003D72B9"/>
    <w:rsid w:val="003D7658"/>
    <w:rsid w:val="003D7A69"/>
    <w:rsid w:val="003D7A88"/>
    <w:rsid w:val="003D7B4A"/>
    <w:rsid w:val="003D7E5C"/>
    <w:rsid w:val="003E03B9"/>
    <w:rsid w:val="003E09EE"/>
    <w:rsid w:val="003E0D7A"/>
    <w:rsid w:val="003E1280"/>
    <w:rsid w:val="003E229D"/>
    <w:rsid w:val="003E2504"/>
    <w:rsid w:val="003E2CC6"/>
    <w:rsid w:val="003E31CC"/>
    <w:rsid w:val="003E3963"/>
    <w:rsid w:val="003E3E91"/>
    <w:rsid w:val="003E3FB9"/>
    <w:rsid w:val="003E44D7"/>
    <w:rsid w:val="003E4BE2"/>
    <w:rsid w:val="003E578E"/>
    <w:rsid w:val="003E5B4C"/>
    <w:rsid w:val="003E63EF"/>
    <w:rsid w:val="003E674C"/>
    <w:rsid w:val="003E69E3"/>
    <w:rsid w:val="003E6AC7"/>
    <w:rsid w:val="003E6B3A"/>
    <w:rsid w:val="003E6C10"/>
    <w:rsid w:val="003E6F19"/>
    <w:rsid w:val="003E6FAA"/>
    <w:rsid w:val="003E73F0"/>
    <w:rsid w:val="003E7C54"/>
    <w:rsid w:val="003E7D1F"/>
    <w:rsid w:val="003E7E7E"/>
    <w:rsid w:val="003F0343"/>
    <w:rsid w:val="003F0AEA"/>
    <w:rsid w:val="003F0D95"/>
    <w:rsid w:val="003F0DE0"/>
    <w:rsid w:val="003F0F24"/>
    <w:rsid w:val="003F1759"/>
    <w:rsid w:val="003F1AC6"/>
    <w:rsid w:val="003F1D95"/>
    <w:rsid w:val="003F2290"/>
    <w:rsid w:val="003F27AC"/>
    <w:rsid w:val="003F2A12"/>
    <w:rsid w:val="003F30D4"/>
    <w:rsid w:val="003F3250"/>
    <w:rsid w:val="003F327B"/>
    <w:rsid w:val="003F3A5C"/>
    <w:rsid w:val="003F47AF"/>
    <w:rsid w:val="003F4F5F"/>
    <w:rsid w:val="003F5153"/>
    <w:rsid w:val="003F52A7"/>
    <w:rsid w:val="003F53E5"/>
    <w:rsid w:val="003F570D"/>
    <w:rsid w:val="003F587A"/>
    <w:rsid w:val="003F5C51"/>
    <w:rsid w:val="003F5D54"/>
    <w:rsid w:val="003F5F0B"/>
    <w:rsid w:val="003F6ACE"/>
    <w:rsid w:val="003F70A5"/>
    <w:rsid w:val="003F73A3"/>
    <w:rsid w:val="003F76C1"/>
    <w:rsid w:val="00400A6D"/>
    <w:rsid w:val="00400B05"/>
    <w:rsid w:val="00400BFE"/>
    <w:rsid w:val="00400CD3"/>
    <w:rsid w:val="00400EFE"/>
    <w:rsid w:val="00400F4A"/>
    <w:rsid w:val="004010A6"/>
    <w:rsid w:val="0040117D"/>
    <w:rsid w:val="0040145F"/>
    <w:rsid w:val="0040163E"/>
    <w:rsid w:val="00401657"/>
    <w:rsid w:val="004016FF"/>
    <w:rsid w:val="00401DD1"/>
    <w:rsid w:val="00401E4D"/>
    <w:rsid w:val="0040273D"/>
    <w:rsid w:val="00403690"/>
    <w:rsid w:val="00404130"/>
    <w:rsid w:val="0040452D"/>
    <w:rsid w:val="0040527B"/>
    <w:rsid w:val="00405AB2"/>
    <w:rsid w:val="00405B9C"/>
    <w:rsid w:val="0040601C"/>
    <w:rsid w:val="0040645E"/>
    <w:rsid w:val="0040648B"/>
    <w:rsid w:val="00407413"/>
    <w:rsid w:val="00410BBB"/>
    <w:rsid w:val="0041117C"/>
    <w:rsid w:val="00411445"/>
    <w:rsid w:val="00411600"/>
    <w:rsid w:val="00411614"/>
    <w:rsid w:val="00411C46"/>
    <w:rsid w:val="0041275A"/>
    <w:rsid w:val="00412B52"/>
    <w:rsid w:val="00412E50"/>
    <w:rsid w:val="00412E76"/>
    <w:rsid w:val="00413028"/>
    <w:rsid w:val="00413604"/>
    <w:rsid w:val="0041398E"/>
    <w:rsid w:val="00413BA2"/>
    <w:rsid w:val="00413C9E"/>
    <w:rsid w:val="0041405A"/>
    <w:rsid w:val="00414586"/>
    <w:rsid w:val="004149E4"/>
    <w:rsid w:val="004153E5"/>
    <w:rsid w:val="00415C73"/>
    <w:rsid w:val="004166BB"/>
    <w:rsid w:val="00416819"/>
    <w:rsid w:val="00416C72"/>
    <w:rsid w:val="00416F87"/>
    <w:rsid w:val="00417736"/>
    <w:rsid w:val="004208C0"/>
    <w:rsid w:val="00420DFA"/>
    <w:rsid w:val="00420EFB"/>
    <w:rsid w:val="00421253"/>
    <w:rsid w:val="004213DF"/>
    <w:rsid w:val="00421519"/>
    <w:rsid w:val="00421CAA"/>
    <w:rsid w:val="004224E5"/>
    <w:rsid w:val="00422A67"/>
    <w:rsid w:val="004235B4"/>
    <w:rsid w:val="00423E44"/>
    <w:rsid w:val="00423F25"/>
    <w:rsid w:val="00423FF6"/>
    <w:rsid w:val="00424176"/>
    <w:rsid w:val="004241DE"/>
    <w:rsid w:val="00424221"/>
    <w:rsid w:val="0042431C"/>
    <w:rsid w:val="004248A0"/>
    <w:rsid w:val="00425C36"/>
    <w:rsid w:val="00426E3E"/>
    <w:rsid w:val="00427E25"/>
    <w:rsid w:val="004302EF"/>
    <w:rsid w:val="0043044F"/>
    <w:rsid w:val="00430786"/>
    <w:rsid w:val="0043181A"/>
    <w:rsid w:val="004318EA"/>
    <w:rsid w:val="004319CF"/>
    <w:rsid w:val="00431D5A"/>
    <w:rsid w:val="00431E9F"/>
    <w:rsid w:val="004324BF"/>
    <w:rsid w:val="0043262E"/>
    <w:rsid w:val="004328EE"/>
    <w:rsid w:val="00433C5C"/>
    <w:rsid w:val="00433CCE"/>
    <w:rsid w:val="00433D46"/>
    <w:rsid w:val="004340A0"/>
    <w:rsid w:val="004340B4"/>
    <w:rsid w:val="00434BEA"/>
    <w:rsid w:val="00434D5F"/>
    <w:rsid w:val="004352C7"/>
    <w:rsid w:val="0043544F"/>
    <w:rsid w:val="00435CC4"/>
    <w:rsid w:val="00435E17"/>
    <w:rsid w:val="00435F91"/>
    <w:rsid w:val="0043619D"/>
    <w:rsid w:val="0043653F"/>
    <w:rsid w:val="00437320"/>
    <w:rsid w:val="004377CF"/>
    <w:rsid w:val="004378DE"/>
    <w:rsid w:val="004379D0"/>
    <w:rsid w:val="00437D1B"/>
    <w:rsid w:val="00437D5D"/>
    <w:rsid w:val="0044048F"/>
    <w:rsid w:val="004406EF"/>
    <w:rsid w:val="00440B64"/>
    <w:rsid w:val="00440DF6"/>
    <w:rsid w:val="004415C8"/>
    <w:rsid w:val="004417AA"/>
    <w:rsid w:val="00441B72"/>
    <w:rsid w:val="00442B2D"/>
    <w:rsid w:val="00442E67"/>
    <w:rsid w:val="00443410"/>
    <w:rsid w:val="00443759"/>
    <w:rsid w:val="0044384D"/>
    <w:rsid w:val="00443F2A"/>
    <w:rsid w:val="00444484"/>
    <w:rsid w:val="0044533A"/>
    <w:rsid w:val="00445847"/>
    <w:rsid w:val="00445F17"/>
    <w:rsid w:val="004460C7"/>
    <w:rsid w:val="004461E7"/>
    <w:rsid w:val="00446576"/>
    <w:rsid w:val="00446911"/>
    <w:rsid w:val="004479C6"/>
    <w:rsid w:val="00447B48"/>
    <w:rsid w:val="00447B8A"/>
    <w:rsid w:val="004500CF"/>
    <w:rsid w:val="00450293"/>
    <w:rsid w:val="00450314"/>
    <w:rsid w:val="0045031D"/>
    <w:rsid w:val="00450E91"/>
    <w:rsid w:val="00451052"/>
    <w:rsid w:val="004519FD"/>
    <w:rsid w:val="004531B9"/>
    <w:rsid w:val="004534CB"/>
    <w:rsid w:val="004539AB"/>
    <w:rsid w:val="004540CA"/>
    <w:rsid w:val="0045416B"/>
    <w:rsid w:val="00454EED"/>
    <w:rsid w:val="00455305"/>
    <w:rsid w:val="004553F0"/>
    <w:rsid w:val="0045571F"/>
    <w:rsid w:val="004569ED"/>
    <w:rsid w:val="00456A87"/>
    <w:rsid w:val="004579A8"/>
    <w:rsid w:val="00457AC1"/>
    <w:rsid w:val="0046089D"/>
    <w:rsid w:val="00460FA8"/>
    <w:rsid w:val="004616AB"/>
    <w:rsid w:val="00461A75"/>
    <w:rsid w:val="00461DCC"/>
    <w:rsid w:val="00462560"/>
    <w:rsid w:val="004626CE"/>
    <w:rsid w:val="00462D61"/>
    <w:rsid w:val="0046318C"/>
    <w:rsid w:val="004634C9"/>
    <w:rsid w:val="00463A58"/>
    <w:rsid w:val="00463F1A"/>
    <w:rsid w:val="00463FE0"/>
    <w:rsid w:val="00464914"/>
    <w:rsid w:val="004649B2"/>
    <w:rsid w:val="00464BA3"/>
    <w:rsid w:val="00464BCE"/>
    <w:rsid w:val="00464C0D"/>
    <w:rsid w:val="00465909"/>
    <w:rsid w:val="00465B9E"/>
    <w:rsid w:val="004666FD"/>
    <w:rsid w:val="00466CA2"/>
    <w:rsid w:val="00467227"/>
    <w:rsid w:val="0046799D"/>
    <w:rsid w:val="004679C9"/>
    <w:rsid w:val="00467B95"/>
    <w:rsid w:val="00467F26"/>
    <w:rsid w:val="004701E2"/>
    <w:rsid w:val="00470468"/>
    <w:rsid w:val="00470528"/>
    <w:rsid w:val="00470CBB"/>
    <w:rsid w:val="00471031"/>
    <w:rsid w:val="004711A1"/>
    <w:rsid w:val="0047126C"/>
    <w:rsid w:val="0047275F"/>
    <w:rsid w:val="00472852"/>
    <w:rsid w:val="00472C54"/>
    <w:rsid w:val="00472EF2"/>
    <w:rsid w:val="00473A31"/>
    <w:rsid w:val="00474028"/>
    <w:rsid w:val="004741D9"/>
    <w:rsid w:val="00474A70"/>
    <w:rsid w:val="00474CB7"/>
    <w:rsid w:val="00474E15"/>
    <w:rsid w:val="00474F77"/>
    <w:rsid w:val="00475232"/>
    <w:rsid w:val="00475A6A"/>
    <w:rsid w:val="00475FA1"/>
    <w:rsid w:val="00476369"/>
    <w:rsid w:val="00476543"/>
    <w:rsid w:val="00476F84"/>
    <w:rsid w:val="00477DDB"/>
    <w:rsid w:val="004800C2"/>
    <w:rsid w:val="00480906"/>
    <w:rsid w:val="00481347"/>
    <w:rsid w:val="004818E2"/>
    <w:rsid w:val="00481DB3"/>
    <w:rsid w:val="00481E5F"/>
    <w:rsid w:val="00482302"/>
    <w:rsid w:val="004826B9"/>
    <w:rsid w:val="00482746"/>
    <w:rsid w:val="00482D4F"/>
    <w:rsid w:val="00483322"/>
    <w:rsid w:val="0048385D"/>
    <w:rsid w:val="00483A1F"/>
    <w:rsid w:val="00483A5A"/>
    <w:rsid w:val="00483BCB"/>
    <w:rsid w:val="004840FE"/>
    <w:rsid w:val="00484134"/>
    <w:rsid w:val="00484504"/>
    <w:rsid w:val="004848DB"/>
    <w:rsid w:val="00484D16"/>
    <w:rsid w:val="00484E50"/>
    <w:rsid w:val="00484F7A"/>
    <w:rsid w:val="004851D6"/>
    <w:rsid w:val="00485798"/>
    <w:rsid w:val="00485A0F"/>
    <w:rsid w:val="00486B7C"/>
    <w:rsid w:val="00486D48"/>
    <w:rsid w:val="0048706D"/>
    <w:rsid w:val="004873F8"/>
    <w:rsid w:val="00487849"/>
    <w:rsid w:val="00487E4C"/>
    <w:rsid w:val="0049048E"/>
    <w:rsid w:val="0049063A"/>
    <w:rsid w:val="00491379"/>
    <w:rsid w:val="004913C3"/>
    <w:rsid w:val="00491A6A"/>
    <w:rsid w:val="00491FE6"/>
    <w:rsid w:val="00492312"/>
    <w:rsid w:val="004923A4"/>
    <w:rsid w:val="004928E9"/>
    <w:rsid w:val="00492BDD"/>
    <w:rsid w:val="00493C28"/>
    <w:rsid w:val="0049446E"/>
    <w:rsid w:val="004946AC"/>
    <w:rsid w:val="0049472E"/>
    <w:rsid w:val="004947C6"/>
    <w:rsid w:val="00494972"/>
    <w:rsid w:val="00494E24"/>
    <w:rsid w:val="00495477"/>
    <w:rsid w:val="00495BF8"/>
    <w:rsid w:val="00495CD8"/>
    <w:rsid w:val="004971E7"/>
    <w:rsid w:val="00497DD5"/>
    <w:rsid w:val="00497EEE"/>
    <w:rsid w:val="004A0063"/>
    <w:rsid w:val="004A0B88"/>
    <w:rsid w:val="004A0D8C"/>
    <w:rsid w:val="004A126B"/>
    <w:rsid w:val="004A14F5"/>
    <w:rsid w:val="004A23FC"/>
    <w:rsid w:val="004A2CA2"/>
    <w:rsid w:val="004A3937"/>
    <w:rsid w:val="004A43D0"/>
    <w:rsid w:val="004A4A04"/>
    <w:rsid w:val="004A4C5D"/>
    <w:rsid w:val="004A4D9D"/>
    <w:rsid w:val="004A4DA2"/>
    <w:rsid w:val="004A5167"/>
    <w:rsid w:val="004A52BD"/>
    <w:rsid w:val="004A5A39"/>
    <w:rsid w:val="004A5F96"/>
    <w:rsid w:val="004A6806"/>
    <w:rsid w:val="004A6B92"/>
    <w:rsid w:val="004A6E32"/>
    <w:rsid w:val="004A6F7D"/>
    <w:rsid w:val="004A7371"/>
    <w:rsid w:val="004A7C15"/>
    <w:rsid w:val="004B01D8"/>
    <w:rsid w:val="004B049B"/>
    <w:rsid w:val="004B069A"/>
    <w:rsid w:val="004B06D2"/>
    <w:rsid w:val="004B109D"/>
    <w:rsid w:val="004B1178"/>
    <w:rsid w:val="004B1191"/>
    <w:rsid w:val="004B15A6"/>
    <w:rsid w:val="004B22F8"/>
    <w:rsid w:val="004B2327"/>
    <w:rsid w:val="004B2889"/>
    <w:rsid w:val="004B2999"/>
    <w:rsid w:val="004B2BA3"/>
    <w:rsid w:val="004B2CE4"/>
    <w:rsid w:val="004B3742"/>
    <w:rsid w:val="004B3A60"/>
    <w:rsid w:val="004B3C1F"/>
    <w:rsid w:val="004B3F3C"/>
    <w:rsid w:val="004B43DE"/>
    <w:rsid w:val="004B4F76"/>
    <w:rsid w:val="004B55DA"/>
    <w:rsid w:val="004B5CA1"/>
    <w:rsid w:val="004B5D08"/>
    <w:rsid w:val="004B5F95"/>
    <w:rsid w:val="004B6704"/>
    <w:rsid w:val="004B696C"/>
    <w:rsid w:val="004B6C1F"/>
    <w:rsid w:val="004B72BF"/>
    <w:rsid w:val="004B76DB"/>
    <w:rsid w:val="004B7B21"/>
    <w:rsid w:val="004B7FBC"/>
    <w:rsid w:val="004C04F7"/>
    <w:rsid w:val="004C0BB2"/>
    <w:rsid w:val="004C1024"/>
    <w:rsid w:val="004C12F9"/>
    <w:rsid w:val="004C154F"/>
    <w:rsid w:val="004C1D03"/>
    <w:rsid w:val="004C3AAC"/>
    <w:rsid w:val="004C3BE3"/>
    <w:rsid w:val="004C400A"/>
    <w:rsid w:val="004C46AB"/>
    <w:rsid w:val="004C4B79"/>
    <w:rsid w:val="004C50B7"/>
    <w:rsid w:val="004C5AC1"/>
    <w:rsid w:val="004C6380"/>
    <w:rsid w:val="004C6A1B"/>
    <w:rsid w:val="004C6A50"/>
    <w:rsid w:val="004C6B8F"/>
    <w:rsid w:val="004C6C1A"/>
    <w:rsid w:val="004C715B"/>
    <w:rsid w:val="004C772C"/>
    <w:rsid w:val="004C7759"/>
    <w:rsid w:val="004C7BBF"/>
    <w:rsid w:val="004C7D3F"/>
    <w:rsid w:val="004D0B3F"/>
    <w:rsid w:val="004D187A"/>
    <w:rsid w:val="004D1D7F"/>
    <w:rsid w:val="004D2420"/>
    <w:rsid w:val="004D24CF"/>
    <w:rsid w:val="004D2605"/>
    <w:rsid w:val="004D29A4"/>
    <w:rsid w:val="004D29BD"/>
    <w:rsid w:val="004D3124"/>
    <w:rsid w:val="004D3690"/>
    <w:rsid w:val="004D396A"/>
    <w:rsid w:val="004D3FFE"/>
    <w:rsid w:val="004D4141"/>
    <w:rsid w:val="004D41B9"/>
    <w:rsid w:val="004D4477"/>
    <w:rsid w:val="004D451B"/>
    <w:rsid w:val="004D463E"/>
    <w:rsid w:val="004D4E9B"/>
    <w:rsid w:val="004D4FA1"/>
    <w:rsid w:val="004D50B9"/>
    <w:rsid w:val="004D5ECF"/>
    <w:rsid w:val="004D664B"/>
    <w:rsid w:val="004D69E4"/>
    <w:rsid w:val="004D6E10"/>
    <w:rsid w:val="004D70BA"/>
    <w:rsid w:val="004D749F"/>
    <w:rsid w:val="004D7B2D"/>
    <w:rsid w:val="004D7BD7"/>
    <w:rsid w:val="004E044C"/>
    <w:rsid w:val="004E0EDB"/>
    <w:rsid w:val="004E0F5E"/>
    <w:rsid w:val="004E22E4"/>
    <w:rsid w:val="004E261A"/>
    <w:rsid w:val="004E2C94"/>
    <w:rsid w:val="004E348C"/>
    <w:rsid w:val="004E3F97"/>
    <w:rsid w:val="004E4154"/>
    <w:rsid w:val="004E4BC3"/>
    <w:rsid w:val="004E5848"/>
    <w:rsid w:val="004E58B9"/>
    <w:rsid w:val="004E5C74"/>
    <w:rsid w:val="004E5CA5"/>
    <w:rsid w:val="004E5D41"/>
    <w:rsid w:val="004E5FA1"/>
    <w:rsid w:val="004E5FA7"/>
    <w:rsid w:val="004E6B4F"/>
    <w:rsid w:val="004E6C19"/>
    <w:rsid w:val="004E70EA"/>
    <w:rsid w:val="004E7B39"/>
    <w:rsid w:val="004F1527"/>
    <w:rsid w:val="004F1DF1"/>
    <w:rsid w:val="004F1E07"/>
    <w:rsid w:val="004F2229"/>
    <w:rsid w:val="004F2E94"/>
    <w:rsid w:val="004F2F8F"/>
    <w:rsid w:val="004F4007"/>
    <w:rsid w:val="004F453A"/>
    <w:rsid w:val="004F47FF"/>
    <w:rsid w:val="004F48DF"/>
    <w:rsid w:val="004F4E1B"/>
    <w:rsid w:val="004F585F"/>
    <w:rsid w:val="004F58E5"/>
    <w:rsid w:val="004F5F17"/>
    <w:rsid w:val="004F6259"/>
    <w:rsid w:val="004F6A23"/>
    <w:rsid w:val="004F6C16"/>
    <w:rsid w:val="004F6D78"/>
    <w:rsid w:val="004F7038"/>
    <w:rsid w:val="004F704B"/>
    <w:rsid w:val="004F7188"/>
    <w:rsid w:val="004F77FA"/>
    <w:rsid w:val="004F7D26"/>
    <w:rsid w:val="0050071D"/>
    <w:rsid w:val="00500E40"/>
    <w:rsid w:val="00500E63"/>
    <w:rsid w:val="00500F01"/>
    <w:rsid w:val="00500F39"/>
    <w:rsid w:val="0050100F"/>
    <w:rsid w:val="00501323"/>
    <w:rsid w:val="00501F51"/>
    <w:rsid w:val="005030BF"/>
    <w:rsid w:val="00504DAC"/>
    <w:rsid w:val="00504FEC"/>
    <w:rsid w:val="0050503C"/>
    <w:rsid w:val="00505520"/>
    <w:rsid w:val="00505A98"/>
    <w:rsid w:val="00505C1C"/>
    <w:rsid w:val="00505E20"/>
    <w:rsid w:val="00506555"/>
    <w:rsid w:val="00506787"/>
    <w:rsid w:val="005069DB"/>
    <w:rsid w:val="00506F50"/>
    <w:rsid w:val="00506FCC"/>
    <w:rsid w:val="0050735C"/>
    <w:rsid w:val="00507578"/>
    <w:rsid w:val="00507A22"/>
    <w:rsid w:val="00507AF0"/>
    <w:rsid w:val="00510A80"/>
    <w:rsid w:val="00511421"/>
    <w:rsid w:val="00511868"/>
    <w:rsid w:val="00512AD1"/>
    <w:rsid w:val="00512C2D"/>
    <w:rsid w:val="00512D29"/>
    <w:rsid w:val="005134D2"/>
    <w:rsid w:val="00513AF6"/>
    <w:rsid w:val="00513D35"/>
    <w:rsid w:val="00513FF7"/>
    <w:rsid w:val="0051432E"/>
    <w:rsid w:val="00514437"/>
    <w:rsid w:val="00514A4F"/>
    <w:rsid w:val="00514EA5"/>
    <w:rsid w:val="0051600B"/>
    <w:rsid w:val="00516EC7"/>
    <w:rsid w:val="00517010"/>
    <w:rsid w:val="005176CD"/>
    <w:rsid w:val="0051793E"/>
    <w:rsid w:val="005200BD"/>
    <w:rsid w:val="00520C32"/>
    <w:rsid w:val="0052103D"/>
    <w:rsid w:val="005211DB"/>
    <w:rsid w:val="00521446"/>
    <w:rsid w:val="005215ED"/>
    <w:rsid w:val="00522F52"/>
    <w:rsid w:val="00523366"/>
    <w:rsid w:val="00524697"/>
    <w:rsid w:val="00524955"/>
    <w:rsid w:val="005249FD"/>
    <w:rsid w:val="00524E9F"/>
    <w:rsid w:val="00524ED8"/>
    <w:rsid w:val="00525339"/>
    <w:rsid w:val="0052575D"/>
    <w:rsid w:val="00525774"/>
    <w:rsid w:val="0052598F"/>
    <w:rsid w:val="00525A3A"/>
    <w:rsid w:val="00525DDA"/>
    <w:rsid w:val="005264DC"/>
    <w:rsid w:val="005265CA"/>
    <w:rsid w:val="00526C22"/>
    <w:rsid w:val="00526DD9"/>
    <w:rsid w:val="00527B60"/>
    <w:rsid w:val="00527BD4"/>
    <w:rsid w:val="00527C9C"/>
    <w:rsid w:val="005308D5"/>
    <w:rsid w:val="00530FA0"/>
    <w:rsid w:val="005317EB"/>
    <w:rsid w:val="00532DC9"/>
    <w:rsid w:val="00532DCF"/>
    <w:rsid w:val="005332BD"/>
    <w:rsid w:val="00533664"/>
    <w:rsid w:val="005337F3"/>
    <w:rsid w:val="00533A5F"/>
    <w:rsid w:val="00533D5D"/>
    <w:rsid w:val="00534060"/>
    <w:rsid w:val="005347C5"/>
    <w:rsid w:val="00534B55"/>
    <w:rsid w:val="00534BD1"/>
    <w:rsid w:val="00534CBB"/>
    <w:rsid w:val="00534D3E"/>
    <w:rsid w:val="0053507D"/>
    <w:rsid w:val="00535F9C"/>
    <w:rsid w:val="005365BA"/>
    <w:rsid w:val="005368D8"/>
    <w:rsid w:val="00536F03"/>
    <w:rsid w:val="00537096"/>
    <w:rsid w:val="00537841"/>
    <w:rsid w:val="00537C66"/>
    <w:rsid w:val="005400D9"/>
    <w:rsid w:val="0054088E"/>
    <w:rsid w:val="00540AD1"/>
    <w:rsid w:val="00540E91"/>
    <w:rsid w:val="00540FDB"/>
    <w:rsid w:val="00540FEF"/>
    <w:rsid w:val="00541170"/>
    <w:rsid w:val="005416A5"/>
    <w:rsid w:val="005417D5"/>
    <w:rsid w:val="00541878"/>
    <w:rsid w:val="0054220B"/>
    <w:rsid w:val="00542228"/>
    <w:rsid w:val="0054230C"/>
    <w:rsid w:val="00542C5D"/>
    <w:rsid w:val="005434BD"/>
    <w:rsid w:val="0054376E"/>
    <w:rsid w:val="005438A7"/>
    <w:rsid w:val="00543FF1"/>
    <w:rsid w:val="00544288"/>
    <w:rsid w:val="00544C98"/>
    <w:rsid w:val="00545BB2"/>
    <w:rsid w:val="00546715"/>
    <w:rsid w:val="005476A0"/>
    <w:rsid w:val="00547EEB"/>
    <w:rsid w:val="0055015E"/>
    <w:rsid w:val="00550172"/>
    <w:rsid w:val="00550249"/>
    <w:rsid w:val="0055026D"/>
    <w:rsid w:val="00550433"/>
    <w:rsid w:val="00550533"/>
    <w:rsid w:val="00550DB2"/>
    <w:rsid w:val="00552A89"/>
    <w:rsid w:val="00552ABE"/>
    <w:rsid w:val="00552DB6"/>
    <w:rsid w:val="00552EF3"/>
    <w:rsid w:val="0055319A"/>
    <w:rsid w:val="00553C32"/>
    <w:rsid w:val="00554366"/>
    <w:rsid w:val="00554444"/>
    <w:rsid w:val="00554608"/>
    <w:rsid w:val="005546C9"/>
    <w:rsid w:val="00554E8F"/>
    <w:rsid w:val="0055572F"/>
    <w:rsid w:val="00555789"/>
    <w:rsid w:val="005557CE"/>
    <w:rsid w:val="00555A72"/>
    <w:rsid w:val="00555BB6"/>
    <w:rsid w:val="00555E0D"/>
    <w:rsid w:val="00555F88"/>
    <w:rsid w:val="00556261"/>
    <w:rsid w:val="00556314"/>
    <w:rsid w:val="00556346"/>
    <w:rsid w:val="005564C3"/>
    <w:rsid w:val="00556682"/>
    <w:rsid w:val="00556734"/>
    <w:rsid w:val="00556C1F"/>
    <w:rsid w:val="00557252"/>
    <w:rsid w:val="005576D9"/>
    <w:rsid w:val="00557760"/>
    <w:rsid w:val="00557A83"/>
    <w:rsid w:val="00557F0B"/>
    <w:rsid w:val="00557F63"/>
    <w:rsid w:val="0056051C"/>
    <w:rsid w:val="00560C22"/>
    <w:rsid w:val="00561610"/>
    <w:rsid w:val="00561838"/>
    <w:rsid w:val="00561D28"/>
    <w:rsid w:val="00561E0E"/>
    <w:rsid w:val="00561E68"/>
    <w:rsid w:val="005623A9"/>
    <w:rsid w:val="005624F2"/>
    <w:rsid w:val="005628A1"/>
    <w:rsid w:val="00562C95"/>
    <w:rsid w:val="0056411C"/>
    <w:rsid w:val="005650D6"/>
    <w:rsid w:val="0056532F"/>
    <w:rsid w:val="005657A1"/>
    <w:rsid w:val="00565E65"/>
    <w:rsid w:val="0056681B"/>
    <w:rsid w:val="005668EB"/>
    <w:rsid w:val="00567CE1"/>
    <w:rsid w:val="0057066B"/>
    <w:rsid w:val="00570802"/>
    <w:rsid w:val="00570E6B"/>
    <w:rsid w:val="00570F44"/>
    <w:rsid w:val="00571961"/>
    <w:rsid w:val="00572065"/>
    <w:rsid w:val="005727C9"/>
    <w:rsid w:val="00572E50"/>
    <w:rsid w:val="00573456"/>
    <w:rsid w:val="00573F67"/>
    <w:rsid w:val="0057403E"/>
    <w:rsid w:val="005746E5"/>
    <w:rsid w:val="0057477E"/>
    <w:rsid w:val="005747FB"/>
    <w:rsid w:val="00574C40"/>
    <w:rsid w:val="00574D54"/>
    <w:rsid w:val="00575285"/>
    <w:rsid w:val="00575447"/>
    <w:rsid w:val="005762DC"/>
    <w:rsid w:val="00576387"/>
    <w:rsid w:val="0057686B"/>
    <w:rsid w:val="0057724D"/>
    <w:rsid w:val="00577467"/>
    <w:rsid w:val="0058026A"/>
    <w:rsid w:val="00580322"/>
    <w:rsid w:val="00580EE5"/>
    <w:rsid w:val="00580FB8"/>
    <w:rsid w:val="005816FE"/>
    <w:rsid w:val="00581DE5"/>
    <w:rsid w:val="00581EB0"/>
    <w:rsid w:val="00581FCD"/>
    <w:rsid w:val="005824BB"/>
    <w:rsid w:val="00582580"/>
    <w:rsid w:val="00582CCF"/>
    <w:rsid w:val="005834F5"/>
    <w:rsid w:val="005836E8"/>
    <w:rsid w:val="00583C71"/>
    <w:rsid w:val="00583F65"/>
    <w:rsid w:val="005840EB"/>
    <w:rsid w:val="00584141"/>
    <w:rsid w:val="005844B0"/>
    <w:rsid w:val="00584AB5"/>
    <w:rsid w:val="00584CA3"/>
    <w:rsid w:val="005853CC"/>
    <w:rsid w:val="005853F6"/>
    <w:rsid w:val="0058634E"/>
    <w:rsid w:val="0058635B"/>
    <w:rsid w:val="005864F2"/>
    <w:rsid w:val="00586708"/>
    <w:rsid w:val="005867F2"/>
    <w:rsid w:val="00586AD7"/>
    <w:rsid w:val="00586B7A"/>
    <w:rsid w:val="005879B0"/>
    <w:rsid w:val="00587D0F"/>
    <w:rsid w:val="00590B75"/>
    <w:rsid w:val="00590CFC"/>
    <w:rsid w:val="00590FD9"/>
    <w:rsid w:val="00593671"/>
    <w:rsid w:val="00593B6C"/>
    <w:rsid w:val="0059405D"/>
    <w:rsid w:val="00594A54"/>
    <w:rsid w:val="00594F37"/>
    <w:rsid w:val="005950D1"/>
    <w:rsid w:val="005951B7"/>
    <w:rsid w:val="0059552B"/>
    <w:rsid w:val="0059555A"/>
    <w:rsid w:val="00595858"/>
    <w:rsid w:val="00596396"/>
    <w:rsid w:val="00596B91"/>
    <w:rsid w:val="0059739D"/>
    <w:rsid w:val="005975FA"/>
    <w:rsid w:val="005976ED"/>
    <w:rsid w:val="005978DD"/>
    <w:rsid w:val="005979D8"/>
    <w:rsid w:val="00597B77"/>
    <w:rsid w:val="00597B84"/>
    <w:rsid w:val="00597E30"/>
    <w:rsid w:val="005A00E6"/>
    <w:rsid w:val="005A0331"/>
    <w:rsid w:val="005A042E"/>
    <w:rsid w:val="005A0D57"/>
    <w:rsid w:val="005A15D3"/>
    <w:rsid w:val="005A202C"/>
    <w:rsid w:val="005A210B"/>
    <w:rsid w:val="005A24E9"/>
    <w:rsid w:val="005A24F3"/>
    <w:rsid w:val="005A27B3"/>
    <w:rsid w:val="005A27FA"/>
    <w:rsid w:val="005A28C6"/>
    <w:rsid w:val="005A2EEA"/>
    <w:rsid w:val="005A3036"/>
    <w:rsid w:val="005A350E"/>
    <w:rsid w:val="005A35F5"/>
    <w:rsid w:val="005A3647"/>
    <w:rsid w:val="005A36CE"/>
    <w:rsid w:val="005A3758"/>
    <w:rsid w:val="005A382D"/>
    <w:rsid w:val="005A38E9"/>
    <w:rsid w:val="005A3976"/>
    <w:rsid w:val="005A482E"/>
    <w:rsid w:val="005A48F7"/>
    <w:rsid w:val="005A4CAD"/>
    <w:rsid w:val="005A4E2A"/>
    <w:rsid w:val="005A4FEB"/>
    <w:rsid w:val="005A5227"/>
    <w:rsid w:val="005A53D7"/>
    <w:rsid w:val="005A600A"/>
    <w:rsid w:val="005A6449"/>
    <w:rsid w:val="005A75E5"/>
    <w:rsid w:val="005A77E4"/>
    <w:rsid w:val="005B0128"/>
    <w:rsid w:val="005B149F"/>
    <w:rsid w:val="005B181D"/>
    <w:rsid w:val="005B1DA7"/>
    <w:rsid w:val="005B1DCB"/>
    <w:rsid w:val="005B24D3"/>
    <w:rsid w:val="005B25DB"/>
    <w:rsid w:val="005B2BD9"/>
    <w:rsid w:val="005B35AF"/>
    <w:rsid w:val="005B3F3D"/>
    <w:rsid w:val="005B456E"/>
    <w:rsid w:val="005B4933"/>
    <w:rsid w:val="005B4C8D"/>
    <w:rsid w:val="005B55D9"/>
    <w:rsid w:val="005B5B5C"/>
    <w:rsid w:val="005B618F"/>
    <w:rsid w:val="005B620B"/>
    <w:rsid w:val="005B630D"/>
    <w:rsid w:val="005B63B4"/>
    <w:rsid w:val="005B6902"/>
    <w:rsid w:val="005B6A05"/>
    <w:rsid w:val="005B73C2"/>
    <w:rsid w:val="005C0098"/>
    <w:rsid w:val="005C0872"/>
    <w:rsid w:val="005C0F94"/>
    <w:rsid w:val="005C154E"/>
    <w:rsid w:val="005C1CB2"/>
    <w:rsid w:val="005C1DFC"/>
    <w:rsid w:val="005C1E41"/>
    <w:rsid w:val="005C1F69"/>
    <w:rsid w:val="005C1FF8"/>
    <w:rsid w:val="005C2024"/>
    <w:rsid w:val="005C2174"/>
    <w:rsid w:val="005C22ED"/>
    <w:rsid w:val="005C2537"/>
    <w:rsid w:val="005C2852"/>
    <w:rsid w:val="005C2B86"/>
    <w:rsid w:val="005C2D9B"/>
    <w:rsid w:val="005C2E04"/>
    <w:rsid w:val="005C2F7A"/>
    <w:rsid w:val="005C3606"/>
    <w:rsid w:val="005C3ED8"/>
    <w:rsid w:val="005C3F60"/>
    <w:rsid w:val="005C43A8"/>
    <w:rsid w:val="005C4D02"/>
    <w:rsid w:val="005C4D8A"/>
    <w:rsid w:val="005C4DFB"/>
    <w:rsid w:val="005C4E4F"/>
    <w:rsid w:val="005C4E8A"/>
    <w:rsid w:val="005C5412"/>
    <w:rsid w:val="005C5485"/>
    <w:rsid w:val="005C552F"/>
    <w:rsid w:val="005C5742"/>
    <w:rsid w:val="005C6044"/>
    <w:rsid w:val="005C6087"/>
    <w:rsid w:val="005C65DA"/>
    <w:rsid w:val="005C69E8"/>
    <w:rsid w:val="005C6F34"/>
    <w:rsid w:val="005C6FA3"/>
    <w:rsid w:val="005C74CF"/>
    <w:rsid w:val="005C7977"/>
    <w:rsid w:val="005C7DC1"/>
    <w:rsid w:val="005C7FBF"/>
    <w:rsid w:val="005D0247"/>
    <w:rsid w:val="005D082E"/>
    <w:rsid w:val="005D0BCE"/>
    <w:rsid w:val="005D118D"/>
    <w:rsid w:val="005D122C"/>
    <w:rsid w:val="005D249C"/>
    <w:rsid w:val="005D2D32"/>
    <w:rsid w:val="005D2F43"/>
    <w:rsid w:val="005D325B"/>
    <w:rsid w:val="005D3278"/>
    <w:rsid w:val="005D3501"/>
    <w:rsid w:val="005D3F00"/>
    <w:rsid w:val="005D4347"/>
    <w:rsid w:val="005D4A75"/>
    <w:rsid w:val="005D5242"/>
    <w:rsid w:val="005D529B"/>
    <w:rsid w:val="005D5385"/>
    <w:rsid w:val="005D55EB"/>
    <w:rsid w:val="005D5ABC"/>
    <w:rsid w:val="005D6499"/>
    <w:rsid w:val="005D677D"/>
    <w:rsid w:val="005D6C25"/>
    <w:rsid w:val="005D73DE"/>
    <w:rsid w:val="005D741F"/>
    <w:rsid w:val="005D7A65"/>
    <w:rsid w:val="005E0282"/>
    <w:rsid w:val="005E0ABA"/>
    <w:rsid w:val="005E188E"/>
    <w:rsid w:val="005E1E79"/>
    <w:rsid w:val="005E21B4"/>
    <w:rsid w:val="005E2462"/>
    <w:rsid w:val="005E2777"/>
    <w:rsid w:val="005E2B52"/>
    <w:rsid w:val="005E2B91"/>
    <w:rsid w:val="005E3887"/>
    <w:rsid w:val="005E3A94"/>
    <w:rsid w:val="005E3E38"/>
    <w:rsid w:val="005E3F44"/>
    <w:rsid w:val="005E40A8"/>
    <w:rsid w:val="005E472E"/>
    <w:rsid w:val="005E5D50"/>
    <w:rsid w:val="005E5DA3"/>
    <w:rsid w:val="005E6226"/>
    <w:rsid w:val="005E65B2"/>
    <w:rsid w:val="005E6A4F"/>
    <w:rsid w:val="005E6DC2"/>
    <w:rsid w:val="005E6E6A"/>
    <w:rsid w:val="005E7BBA"/>
    <w:rsid w:val="005F1027"/>
    <w:rsid w:val="005F1C8D"/>
    <w:rsid w:val="005F1DC0"/>
    <w:rsid w:val="005F1DD1"/>
    <w:rsid w:val="005F208C"/>
    <w:rsid w:val="005F22A0"/>
    <w:rsid w:val="005F27E6"/>
    <w:rsid w:val="005F28C3"/>
    <w:rsid w:val="005F3052"/>
    <w:rsid w:val="005F319C"/>
    <w:rsid w:val="005F3286"/>
    <w:rsid w:val="005F3319"/>
    <w:rsid w:val="005F3675"/>
    <w:rsid w:val="005F37D6"/>
    <w:rsid w:val="005F38DA"/>
    <w:rsid w:val="005F48CE"/>
    <w:rsid w:val="005F5EBA"/>
    <w:rsid w:val="005F6706"/>
    <w:rsid w:val="005F690B"/>
    <w:rsid w:val="005F6948"/>
    <w:rsid w:val="005F69C3"/>
    <w:rsid w:val="005F6D52"/>
    <w:rsid w:val="005F6E9B"/>
    <w:rsid w:val="005F6FC7"/>
    <w:rsid w:val="005F7078"/>
    <w:rsid w:val="005F70EC"/>
    <w:rsid w:val="005F73AA"/>
    <w:rsid w:val="005F7F54"/>
    <w:rsid w:val="0060015A"/>
    <w:rsid w:val="006002AD"/>
    <w:rsid w:val="00600681"/>
    <w:rsid w:val="006008D8"/>
    <w:rsid w:val="00600A89"/>
    <w:rsid w:val="00600F83"/>
    <w:rsid w:val="0060128F"/>
    <w:rsid w:val="006014E1"/>
    <w:rsid w:val="0060178C"/>
    <w:rsid w:val="00602E68"/>
    <w:rsid w:val="006034B0"/>
    <w:rsid w:val="006037AD"/>
    <w:rsid w:val="00603C65"/>
    <w:rsid w:val="006044CD"/>
    <w:rsid w:val="006044D4"/>
    <w:rsid w:val="00604AB6"/>
    <w:rsid w:val="00604B38"/>
    <w:rsid w:val="00604F81"/>
    <w:rsid w:val="006050DF"/>
    <w:rsid w:val="006065D2"/>
    <w:rsid w:val="006067D4"/>
    <w:rsid w:val="00606A55"/>
    <w:rsid w:val="00606BBA"/>
    <w:rsid w:val="00607751"/>
    <w:rsid w:val="00607768"/>
    <w:rsid w:val="006078F0"/>
    <w:rsid w:val="00610551"/>
    <w:rsid w:val="00610D76"/>
    <w:rsid w:val="00611407"/>
    <w:rsid w:val="006115A6"/>
    <w:rsid w:val="006119C0"/>
    <w:rsid w:val="00611B6A"/>
    <w:rsid w:val="00611D03"/>
    <w:rsid w:val="00612370"/>
    <w:rsid w:val="00613B3D"/>
    <w:rsid w:val="00613BE3"/>
    <w:rsid w:val="00613D0B"/>
    <w:rsid w:val="00614149"/>
    <w:rsid w:val="006148F3"/>
    <w:rsid w:val="00614BA2"/>
    <w:rsid w:val="006156B8"/>
    <w:rsid w:val="00615FAD"/>
    <w:rsid w:val="00615FD0"/>
    <w:rsid w:val="006160EB"/>
    <w:rsid w:val="0061672D"/>
    <w:rsid w:val="00616E38"/>
    <w:rsid w:val="00617EA2"/>
    <w:rsid w:val="00617EBC"/>
    <w:rsid w:val="006201A1"/>
    <w:rsid w:val="00620BBD"/>
    <w:rsid w:val="00620EB5"/>
    <w:rsid w:val="00621725"/>
    <w:rsid w:val="00621AA3"/>
    <w:rsid w:val="00621C4B"/>
    <w:rsid w:val="0062242F"/>
    <w:rsid w:val="00622F78"/>
    <w:rsid w:val="00623C66"/>
    <w:rsid w:val="00624D1B"/>
    <w:rsid w:val="00625254"/>
    <w:rsid w:val="006254A9"/>
    <w:rsid w:val="006255CE"/>
    <w:rsid w:val="00625B1E"/>
    <w:rsid w:val="006262F6"/>
    <w:rsid w:val="006263F1"/>
    <w:rsid w:val="00626645"/>
    <w:rsid w:val="006270DD"/>
    <w:rsid w:val="00627364"/>
    <w:rsid w:val="00627720"/>
    <w:rsid w:val="00627B77"/>
    <w:rsid w:val="00627D7F"/>
    <w:rsid w:val="00630371"/>
    <w:rsid w:val="006306DE"/>
    <w:rsid w:val="00630E28"/>
    <w:rsid w:val="00630E2B"/>
    <w:rsid w:val="00631A73"/>
    <w:rsid w:val="00631DAC"/>
    <w:rsid w:val="0063223F"/>
    <w:rsid w:val="00632959"/>
    <w:rsid w:val="00632B32"/>
    <w:rsid w:val="00632BB9"/>
    <w:rsid w:val="00632C33"/>
    <w:rsid w:val="00632C7B"/>
    <w:rsid w:val="006330CF"/>
    <w:rsid w:val="006332E1"/>
    <w:rsid w:val="00633612"/>
    <w:rsid w:val="006336FA"/>
    <w:rsid w:val="006338FC"/>
    <w:rsid w:val="006339F0"/>
    <w:rsid w:val="00633A36"/>
    <w:rsid w:val="00633AC8"/>
    <w:rsid w:val="00633D52"/>
    <w:rsid w:val="00633E1A"/>
    <w:rsid w:val="006340EB"/>
    <w:rsid w:val="00634185"/>
    <w:rsid w:val="0063443D"/>
    <w:rsid w:val="00634636"/>
    <w:rsid w:val="00634907"/>
    <w:rsid w:val="00634BA2"/>
    <w:rsid w:val="00634E74"/>
    <w:rsid w:val="0063502E"/>
    <w:rsid w:val="00635263"/>
    <w:rsid w:val="0063543D"/>
    <w:rsid w:val="006354BB"/>
    <w:rsid w:val="0063596C"/>
    <w:rsid w:val="00635C2B"/>
    <w:rsid w:val="00635F82"/>
    <w:rsid w:val="006360D8"/>
    <w:rsid w:val="006368B6"/>
    <w:rsid w:val="00637478"/>
    <w:rsid w:val="00637998"/>
    <w:rsid w:val="00637F45"/>
    <w:rsid w:val="0064018B"/>
    <w:rsid w:val="00640427"/>
    <w:rsid w:val="006405E8"/>
    <w:rsid w:val="006408FF"/>
    <w:rsid w:val="00640B5B"/>
    <w:rsid w:val="00640E4E"/>
    <w:rsid w:val="00641118"/>
    <w:rsid w:val="00641535"/>
    <w:rsid w:val="006421C9"/>
    <w:rsid w:val="006422B1"/>
    <w:rsid w:val="00642A62"/>
    <w:rsid w:val="00642D6C"/>
    <w:rsid w:val="0064357D"/>
    <w:rsid w:val="006435AE"/>
    <w:rsid w:val="0064386A"/>
    <w:rsid w:val="006438B6"/>
    <w:rsid w:val="00644CF1"/>
    <w:rsid w:val="00645FD6"/>
    <w:rsid w:val="0064607E"/>
    <w:rsid w:val="006466B8"/>
    <w:rsid w:val="00646821"/>
    <w:rsid w:val="006468E1"/>
    <w:rsid w:val="0064690F"/>
    <w:rsid w:val="006470B6"/>
    <w:rsid w:val="006471F2"/>
    <w:rsid w:val="00647457"/>
    <w:rsid w:val="00647484"/>
    <w:rsid w:val="006477AE"/>
    <w:rsid w:val="006478B8"/>
    <w:rsid w:val="00647DCC"/>
    <w:rsid w:val="00650C16"/>
    <w:rsid w:val="00651E6E"/>
    <w:rsid w:val="00652170"/>
    <w:rsid w:val="006521E9"/>
    <w:rsid w:val="006523BA"/>
    <w:rsid w:val="006528E8"/>
    <w:rsid w:val="006529BB"/>
    <w:rsid w:val="00652C18"/>
    <w:rsid w:val="00653672"/>
    <w:rsid w:val="006542BC"/>
    <w:rsid w:val="0065497E"/>
    <w:rsid w:val="00655578"/>
    <w:rsid w:val="00656421"/>
    <w:rsid w:val="00656815"/>
    <w:rsid w:val="0065689F"/>
    <w:rsid w:val="00656DD4"/>
    <w:rsid w:val="006575C8"/>
    <w:rsid w:val="006577E6"/>
    <w:rsid w:val="00657F00"/>
    <w:rsid w:val="006607CF"/>
    <w:rsid w:val="00661D7A"/>
    <w:rsid w:val="00661E47"/>
    <w:rsid w:val="006620CB"/>
    <w:rsid w:val="00662241"/>
    <w:rsid w:val="0066228D"/>
    <w:rsid w:val="006627FB"/>
    <w:rsid w:val="00663632"/>
    <w:rsid w:val="00663BA2"/>
    <w:rsid w:val="00663D10"/>
    <w:rsid w:val="00663E7E"/>
    <w:rsid w:val="0066422E"/>
    <w:rsid w:val="0066492B"/>
    <w:rsid w:val="0066509C"/>
    <w:rsid w:val="00665440"/>
    <w:rsid w:val="00665D1E"/>
    <w:rsid w:val="00665E98"/>
    <w:rsid w:val="00666C61"/>
    <w:rsid w:val="00666DE8"/>
    <w:rsid w:val="006670E8"/>
    <w:rsid w:val="0066743C"/>
    <w:rsid w:val="00667E56"/>
    <w:rsid w:val="0067025F"/>
    <w:rsid w:val="00670B6E"/>
    <w:rsid w:val="006710E6"/>
    <w:rsid w:val="0067121F"/>
    <w:rsid w:val="006716D1"/>
    <w:rsid w:val="00672736"/>
    <w:rsid w:val="0067273C"/>
    <w:rsid w:val="00672B95"/>
    <w:rsid w:val="00673552"/>
    <w:rsid w:val="006735CA"/>
    <w:rsid w:val="00673CEB"/>
    <w:rsid w:val="00674776"/>
    <w:rsid w:val="00674A3A"/>
    <w:rsid w:val="00674B9B"/>
    <w:rsid w:val="0067501C"/>
    <w:rsid w:val="00675B27"/>
    <w:rsid w:val="00675E54"/>
    <w:rsid w:val="00675E56"/>
    <w:rsid w:val="00676A83"/>
    <w:rsid w:val="00676D9A"/>
    <w:rsid w:val="00677DB3"/>
    <w:rsid w:val="00677F8A"/>
    <w:rsid w:val="00680027"/>
    <w:rsid w:val="006801BF"/>
    <w:rsid w:val="0068046D"/>
    <w:rsid w:val="00680D86"/>
    <w:rsid w:val="006814F0"/>
    <w:rsid w:val="00681521"/>
    <w:rsid w:val="00681722"/>
    <w:rsid w:val="0068219B"/>
    <w:rsid w:val="0068274E"/>
    <w:rsid w:val="00682A7C"/>
    <w:rsid w:val="00682A7F"/>
    <w:rsid w:val="00682A95"/>
    <w:rsid w:val="006838C2"/>
    <w:rsid w:val="00685BB2"/>
    <w:rsid w:val="00685C8A"/>
    <w:rsid w:val="00685E16"/>
    <w:rsid w:val="00686647"/>
    <w:rsid w:val="006868F1"/>
    <w:rsid w:val="00686D15"/>
    <w:rsid w:val="00686F6D"/>
    <w:rsid w:val="006904AD"/>
    <w:rsid w:val="0069159A"/>
    <w:rsid w:val="00692441"/>
    <w:rsid w:val="006924F9"/>
    <w:rsid w:val="0069312C"/>
    <w:rsid w:val="006934B0"/>
    <w:rsid w:val="00693765"/>
    <w:rsid w:val="006937F2"/>
    <w:rsid w:val="00693FE0"/>
    <w:rsid w:val="006942C2"/>
    <w:rsid w:val="0069430B"/>
    <w:rsid w:val="0069482D"/>
    <w:rsid w:val="00694B33"/>
    <w:rsid w:val="00695037"/>
    <w:rsid w:val="006950A0"/>
    <w:rsid w:val="0069516A"/>
    <w:rsid w:val="00695288"/>
    <w:rsid w:val="00695363"/>
    <w:rsid w:val="0069545C"/>
    <w:rsid w:val="0069560C"/>
    <w:rsid w:val="00695B21"/>
    <w:rsid w:val="00695C8D"/>
    <w:rsid w:val="0069732C"/>
    <w:rsid w:val="00697C92"/>
    <w:rsid w:val="00697EAC"/>
    <w:rsid w:val="006A0044"/>
    <w:rsid w:val="006A07D9"/>
    <w:rsid w:val="006A07F4"/>
    <w:rsid w:val="006A0C8B"/>
    <w:rsid w:val="006A14CD"/>
    <w:rsid w:val="006A19FA"/>
    <w:rsid w:val="006A2035"/>
    <w:rsid w:val="006A2750"/>
    <w:rsid w:val="006A2846"/>
    <w:rsid w:val="006A28B7"/>
    <w:rsid w:val="006A34B7"/>
    <w:rsid w:val="006A38B9"/>
    <w:rsid w:val="006A39DB"/>
    <w:rsid w:val="006A3A77"/>
    <w:rsid w:val="006A3CF6"/>
    <w:rsid w:val="006A4480"/>
    <w:rsid w:val="006A48E5"/>
    <w:rsid w:val="006A4C13"/>
    <w:rsid w:val="006A4CB8"/>
    <w:rsid w:val="006A4DB8"/>
    <w:rsid w:val="006A50D5"/>
    <w:rsid w:val="006A52F6"/>
    <w:rsid w:val="006A60F8"/>
    <w:rsid w:val="006A61FA"/>
    <w:rsid w:val="006A7076"/>
    <w:rsid w:val="006A70D8"/>
    <w:rsid w:val="006A758C"/>
    <w:rsid w:val="006A78E5"/>
    <w:rsid w:val="006B01BB"/>
    <w:rsid w:val="006B0221"/>
    <w:rsid w:val="006B0548"/>
    <w:rsid w:val="006B09E5"/>
    <w:rsid w:val="006B0BA7"/>
    <w:rsid w:val="006B1184"/>
    <w:rsid w:val="006B11EF"/>
    <w:rsid w:val="006B1AF1"/>
    <w:rsid w:val="006B201F"/>
    <w:rsid w:val="006B2290"/>
    <w:rsid w:val="006B27EC"/>
    <w:rsid w:val="006B2D81"/>
    <w:rsid w:val="006B3F0C"/>
    <w:rsid w:val="006B5958"/>
    <w:rsid w:val="006B6121"/>
    <w:rsid w:val="006B613A"/>
    <w:rsid w:val="006B67DD"/>
    <w:rsid w:val="006B67E4"/>
    <w:rsid w:val="006B6B36"/>
    <w:rsid w:val="006B7197"/>
    <w:rsid w:val="006B7409"/>
    <w:rsid w:val="006C0466"/>
    <w:rsid w:val="006C0518"/>
    <w:rsid w:val="006C081A"/>
    <w:rsid w:val="006C1523"/>
    <w:rsid w:val="006C2299"/>
    <w:rsid w:val="006C25EE"/>
    <w:rsid w:val="006C28E2"/>
    <w:rsid w:val="006C2940"/>
    <w:rsid w:val="006C2B8F"/>
    <w:rsid w:val="006C2C40"/>
    <w:rsid w:val="006C3B3D"/>
    <w:rsid w:val="006C3DAC"/>
    <w:rsid w:val="006C4435"/>
    <w:rsid w:val="006C547A"/>
    <w:rsid w:val="006C5F84"/>
    <w:rsid w:val="006C667F"/>
    <w:rsid w:val="006C6CB0"/>
    <w:rsid w:val="006C6E81"/>
    <w:rsid w:val="006C70EC"/>
    <w:rsid w:val="006C77D2"/>
    <w:rsid w:val="006D0E99"/>
    <w:rsid w:val="006D1277"/>
    <w:rsid w:val="006D17C6"/>
    <w:rsid w:val="006D3503"/>
    <w:rsid w:val="006D3ED3"/>
    <w:rsid w:val="006D4624"/>
    <w:rsid w:val="006D47B5"/>
    <w:rsid w:val="006D55AF"/>
    <w:rsid w:val="006D5E0F"/>
    <w:rsid w:val="006D5EA8"/>
    <w:rsid w:val="006D6E6B"/>
    <w:rsid w:val="006D7681"/>
    <w:rsid w:val="006D7869"/>
    <w:rsid w:val="006D78F4"/>
    <w:rsid w:val="006E0138"/>
    <w:rsid w:val="006E09ED"/>
    <w:rsid w:val="006E0A08"/>
    <w:rsid w:val="006E0CD8"/>
    <w:rsid w:val="006E163A"/>
    <w:rsid w:val="006E2A42"/>
    <w:rsid w:val="006E2F66"/>
    <w:rsid w:val="006E3291"/>
    <w:rsid w:val="006E33C8"/>
    <w:rsid w:val="006E3782"/>
    <w:rsid w:val="006E37B5"/>
    <w:rsid w:val="006E3874"/>
    <w:rsid w:val="006E39E4"/>
    <w:rsid w:val="006E435C"/>
    <w:rsid w:val="006E4D8B"/>
    <w:rsid w:val="006E4F35"/>
    <w:rsid w:val="006E550D"/>
    <w:rsid w:val="006E5736"/>
    <w:rsid w:val="006E5A78"/>
    <w:rsid w:val="006E6372"/>
    <w:rsid w:val="006E64B6"/>
    <w:rsid w:val="006E72AF"/>
    <w:rsid w:val="006E74E9"/>
    <w:rsid w:val="006E7769"/>
    <w:rsid w:val="006E7AC7"/>
    <w:rsid w:val="006F0A77"/>
    <w:rsid w:val="006F0A89"/>
    <w:rsid w:val="006F0AD1"/>
    <w:rsid w:val="006F132C"/>
    <w:rsid w:val="006F135D"/>
    <w:rsid w:val="006F16F8"/>
    <w:rsid w:val="006F1A61"/>
    <w:rsid w:val="006F1A80"/>
    <w:rsid w:val="006F1CB1"/>
    <w:rsid w:val="006F2010"/>
    <w:rsid w:val="006F27E8"/>
    <w:rsid w:val="006F2C59"/>
    <w:rsid w:val="006F2D07"/>
    <w:rsid w:val="006F3C3E"/>
    <w:rsid w:val="006F3ECC"/>
    <w:rsid w:val="006F480B"/>
    <w:rsid w:val="006F4BE9"/>
    <w:rsid w:val="006F5166"/>
    <w:rsid w:val="006F556C"/>
    <w:rsid w:val="006F55B3"/>
    <w:rsid w:val="006F58B5"/>
    <w:rsid w:val="006F5BF5"/>
    <w:rsid w:val="006F5F56"/>
    <w:rsid w:val="006F64E4"/>
    <w:rsid w:val="006F7341"/>
    <w:rsid w:val="006F7361"/>
    <w:rsid w:val="006F7A88"/>
    <w:rsid w:val="00700181"/>
    <w:rsid w:val="00700EB3"/>
    <w:rsid w:val="00701015"/>
    <w:rsid w:val="00701410"/>
    <w:rsid w:val="00701804"/>
    <w:rsid w:val="00701888"/>
    <w:rsid w:val="0070200E"/>
    <w:rsid w:val="00702174"/>
    <w:rsid w:val="0070231F"/>
    <w:rsid w:val="007024D3"/>
    <w:rsid w:val="007028C9"/>
    <w:rsid w:val="007029CF"/>
    <w:rsid w:val="00702BCE"/>
    <w:rsid w:val="00702E85"/>
    <w:rsid w:val="007035BA"/>
    <w:rsid w:val="00703AC5"/>
    <w:rsid w:val="0070432E"/>
    <w:rsid w:val="00704BEA"/>
    <w:rsid w:val="00704D3F"/>
    <w:rsid w:val="0070513A"/>
    <w:rsid w:val="00705454"/>
    <w:rsid w:val="00705879"/>
    <w:rsid w:val="0070636A"/>
    <w:rsid w:val="007063F5"/>
    <w:rsid w:val="00706408"/>
    <w:rsid w:val="00706573"/>
    <w:rsid w:val="0070709D"/>
    <w:rsid w:val="00707121"/>
    <w:rsid w:val="00707296"/>
    <w:rsid w:val="00707645"/>
    <w:rsid w:val="007079E0"/>
    <w:rsid w:val="00707F11"/>
    <w:rsid w:val="00710249"/>
    <w:rsid w:val="007105C3"/>
    <w:rsid w:val="0071071F"/>
    <w:rsid w:val="00711251"/>
    <w:rsid w:val="00711380"/>
    <w:rsid w:val="007115F6"/>
    <w:rsid w:val="00711A67"/>
    <w:rsid w:val="007123AD"/>
    <w:rsid w:val="00712423"/>
    <w:rsid w:val="00712C73"/>
    <w:rsid w:val="00712F17"/>
    <w:rsid w:val="00713314"/>
    <w:rsid w:val="007137AD"/>
    <w:rsid w:val="00713901"/>
    <w:rsid w:val="00713B6A"/>
    <w:rsid w:val="007144BB"/>
    <w:rsid w:val="0071460E"/>
    <w:rsid w:val="00714853"/>
    <w:rsid w:val="00714DE0"/>
    <w:rsid w:val="007151C1"/>
    <w:rsid w:val="0071548D"/>
    <w:rsid w:val="0071567B"/>
    <w:rsid w:val="007156AF"/>
    <w:rsid w:val="00716CDF"/>
    <w:rsid w:val="00716F1A"/>
    <w:rsid w:val="00717D8F"/>
    <w:rsid w:val="00720A9C"/>
    <w:rsid w:val="00720BA9"/>
    <w:rsid w:val="0072106A"/>
    <w:rsid w:val="00721155"/>
    <w:rsid w:val="00721FB6"/>
    <w:rsid w:val="00722565"/>
    <w:rsid w:val="00723732"/>
    <w:rsid w:val="007255BF"/>
    <w:rsid w:val="00725D2D"/>
    <w:rsid w:val="00725EA0"/>
    <w:rsid w:val="00727448"/>
    <w:rsid w:val="00727679"/>
    <w:rsid w:val="00727DA4"/>
    <w:rsid w:val="00730626"/>
    <w:rsid w:val="007309B0"/>
    <w:rsid w:val="00730BD7"/>
    <w:rsid w:val="00731056"/>
    <w:rsid w:val="00731F2A"/>
    <w:rsid w:val="00732585"/>
    <w:rsid w:val="0073264A"/>
    <w:rsid w:val="0073283F"/>
    <w:rsid w:val="00732C3D"/>
    <w:rsid w:val="00732CA1"/>
    <w:rsid w:val="00732CF2"/>
    <w:rsid w:val="007334CC"/>
    <w:rsid w:val="007337EF"/>
    <w:rsid w:val="00733BF5"/>
    <w:rsid w:val="007348BB"/>
    <w:rsid w:val="00734E0D"/>
    <w:rsid w:val="00734F8A"/>
    <w:rsid w:val="00735811"/>
    <w:rsid w:val="00735BE2"/>
    <w:rsid w:val="0073602F"/>
    <w:rsid w:val="007360DF"/>
    <w:rsid w:val="00737085"/>
    <w:rsid w:val="007372EE"/>
    <w:rsid w:val="00737B75"/>
    <w:rsid w:val="00737CE3"/>
    <w:rsid w:val="0074035C"/>
    <w:rsid w:val="007407BE"/>
    <w:rsid w:val="00740CFE"/>
    <w:rsid w:val="00741352"/>
    <w:rsid w:val="00741820"/>
    <w:rsid w:val="00741825"/>
    <w:rsid w:val="0074212A"/>
    <w:rsid w:val="007423F5"/>
    <w:rsid w:val="00742F86"/>
    <w:rsid w:val="00743312"/>
    <w:rsid w:val="00745596"/>
    <w:rsid w:val="00746473"/>
    <w:rsid w:val="007478A3"/>
    <w:rsid w:val="00747996"/>
    <w:rsid w:val="00747BBF"/>
    <w:rsid w:val="00747C63"/>
    <w:rsid w:val="00750014"/>
    <w:rsid w:val="0075001E"/>
    <w:rsid w:val="00750465"/>
    <w:rsid w:val="007519EE"/>
    <w:rsid w:val="00751A56"/>
    <w:rsid w:val="00751CD6"/>
    <w:rsid w:val="00751E67"/>
    <w:rsid w:val="00751EF0"/>
    <w:rsid w:val="0075313E"/>
    <w:rsid w:val="0075347D"/>
    <w:rsid w:val="0075397C"/>
    <w:rsid w:val="00753B87"/>
    <w:rsid w:val="00753DD2"/>
    <w:rsid w:val="0075415C"/>
    <w:rsid w:val="007541C6"/>
    <w:rsid w:val="00754BC9"/>
    <w:rsid w:val="00754E31"/>
    <w:rsid w:val="00755941"/>
    <w:rsid w:val="00755D27"/>
    <w:rsid w:val="00756C22"/>
    <w:rsid w:val="00756CC7"/>
    <w:rsid w:val="00757102"/>
    <w:rsid w:val="007574CA"/>
    <w:rsid w:val="00757B17"/>
    <w:rsid w:val="007600E5"/>
    <w:rsid w:val="007602FF"/>
    <w:rsid w:val="00760674"/>
    <w:rsid w:val="00760E8F"/>
    <w:rsid w:val="007620EC"/>
    <w:rsid w:val="0076259D"/>
    <w:rsid w:val="00762888"/>
    <w:rsid w:val="00762963"/>
    <w:rsid w:val="0076391E"/>
    <w:rsid w:val="00763D68"/>
    <w:rsid w:val="00765AFB"/>
    <w:rsid w:val="00766549"/>
    <w:rsid w:val="00766719"/>
    <w:rsid w:val="007667BA"/>
    <w:rsid w:val="00766E11"/>
    <w:rsid w:val="00766EA9"/>
    <w:rsid w:val="00766F80"/>
    <w:rsid w:val="0076708F"/>
    <w:rsid w:val="00767379"/>
    <w:rsid w:val="0076756B"/>
    <w:rsid w:val="00767632"/>
    <w:rsid w:val="00767654"/>
    <w:rsid w:val="007677B3"/>
    <w:rsid w:val="00767973"/>
    <w:rsid w:val="00767A01"/>
    <w:rsid w:val="00767BD1"/>
    <w:rsid w:val="00767DF6"/>
    <w:rsid w:val="00767F7F"/>
    <w:rsid w:val="007701CF"/>
    <w:rsid w:val="00770545"/>
    <w:rsid w:val="00770666"/>
    <w:rsid w:val="007707B7"/>
    <w:rsid w:val="007714C3"/>
    <w:rsid w:val="00771608"/>
    <w:rsid w:val="007716C6"/>
    <w:rsid w:val="00771FB6"/>
    <w:rsid w:val="00772257"/>
    <w:rsid w:val="007728E5"/>
    <w:rsid w:val="00772D91"/>
    <w:rsid w:val="00772ED1"/>
    <w:rsid w:val="00773B49"/>
    <w:rsid w:val="00773E1A"/>
    <w:rsid w:val="0077412B"/>
    <w:rsid w:val="0077466C"/>
    <w:rsid w:val="00774D19"/>
    <w:rsid w:val="007761C4"/>
    <w:rsid w:val="0077686E"/>
    <w:rsid w:val="00776B15"/>
    <w:rsid w:val="00776E23"/>
    <w:rsid w:val="0077753C"/>
    <w:rsid w:val="0078036D"/>
    <w:rsid w:val="00780948"/>
    <w:rsid w:val="00780B2E"/>
    <w:rsid w:val="0078186B"/>
    <w:rsid w:val="00781873"/>
    <w:rsid w:val="00781AA5"/>
    <w:rsid w:val="00781E1B"/>
    <w:rsid w:val="00782091"/>
    <w:rsid w:val="007825C8"/>
    <w:rsid w:val="00782772"/>
    <w:rsid w:val="00782B87"/>
    <w:rsid w:val="00782DD8"/>
    <w:rsid w:val="0078346E"/>
    <w:rsid w:val="007839AB"/>
    <w:rsid w:val="00783F60"/>
    <w:rsid w:val="007841CA"/>
    <w:rsid w:val="00785142"/>
    <w:rsid w:val="00785288"/>
    <w:rsid w:val="00785E24"/>
    <w:rsid w:val="00785F66"/>
    <w:rsid w:val="00786009"/>
    <w:rsid w:val="00786213"/>
    <w:rsid w:val="00786378"/>
    <w:rsid w:val="00787846"/>
    <w:rsid w:val="00787B94"/>
    <w:rsid w:val="00787F88"/>
    <w:rsid w:val="00787FB3"/>
    <w:rsid w:val="0079105C"/>
    <w:rsid w:val="0079145C"/>
    <w:rsid w:val="00791CFA"/>
    <w:rsid w:val="00791D39"/>
    <w:rsid w:val="0079265C"/>
    <w:rsid w:val="00792921"/>
    <w:rsid w:val="0079302D"/>
    <w:rsid w:val="007939FE"/>
    <w:rsid w:val="0079409F"/>
    <w:rsid w:val="00794856"/>
    <w:rsid w:val="007949D0"/>
    <w:rsid w:val="00794A2C"/>
    <w:rsid w:val="00794ABA"/>
    <w:rsid w:val="00794D13"/>
    <w:rsid w:val="007950A5"/>
    <w:rsid w:val="00795207"/>
    <w:rsid w:val="0079523E"/>
    <w:rsid w:val="00795AC0"/>
    <w:rsid w:val="00795E95"/>
    <w:rsid w:val="0079611C"/>
    <w:rsid w:val="007961E6"/>
    <w:rsid w:val="00797893"/>
    <w:rsid w:val="007978F8"/>
    <w:rsid w:val="00797E01"/>
    <w:rsid w:val="00797FB7"/>
    <w:rsid w:val="007A0499"/>
    <w:rsid w:val="007A06CB"/>
    <w:rsid w:val="007A0709"/>
    <w:rsid w:val="007A092E"/>
    <w:rsid w:val="007A14D7"/>
    <w:rsid w:val="007A1507"/>
    <w:rsid w:val="007A180C"/>
    <w:rsid w:val="007A19EB"/>
    <w:rsid w:val="007A21BD"/>
    <w:rsid w:val="007A265B"/>
    <w:rsid w:val="007A2962"/>
    <w:rsid w:val="007A2BCA"/>
    <w:rsid w:val="007A2CE1"/>
    <w:rsid w:val="007A319B"/>
    <w:rsid w:val="007A3488"/>
    <w:rsid w:val="007A382D"/>
    <w:rsid w:val="007A3D2C"/>
    <w:rsid w:val="007A3F15"/>
    <w:rsid w:val="007A46A6"/>
    <w:rsid w:val="007A47BE"/>
    <w:rsid w:val="007A53C7"/>
    <w:rsid w:val="007A5408"/>
    <w:rsid w:val="007A5C31"/>
    <w:rsid w:val="007A664C"/>
    <w:rsid w:val="007A67A6"/>
    <w:rsid w:val="007A6B64"/>
    <w:rsid w:val="007A76A3"/>
    <w:rsid w:val="007A7E5D"/>
    <w:rsid w:val="007B028D"/>
    <w:rsid w:val="007B0451"/>
    <w:rsid w:val="007B068D"/>
    <w:rsid w:val="007B0FB6"/>
    <w:rsid w:val="007B1C37"/>
    <w:rsid w:val="007B2A8D"/>
    <w:rsid w:val="007B2AF1"/>
    <w:rsid w:val="007B2B74"/>
    <w:rsid w:val="007B40C7"/>
    <w:rsid w:val="007B4E4D"/>
    <w:rsid w:val="007B4F82"/>
    <w:rsid w:val="007B5615"/>
    <w:rsid w:val="007B566D"/>
    <w:rsid w:val="007B5985"/>
    <w:rsid w:val="007B5AFB"/>
    <w:rsid w:val="007B6151"/>
    <w:rsid w:val="007B63D4"/>
    <w:rsid w:val="007B63E2"/>
    <w:rsid w:val="007B6421"/>
    <w:rsid w:val="007B6698"/>
    <w:rsid w:val="007B6DC5"/>
    <w:rsid w:val="007B7426"/>
    <w:rsid w:val="007B791E"/>
    <w:rsid w:val="007C02F7"/>
    <w:rsid w:val="007C1602"/>
    <w:rsid w:val="007C165B"/>
    <w:rsid w:val="007C1BF1"/>
    <w:rsid w:val="007C24C2"/>
    <w:rsid w:val="007C27AB"/>
    <w:rsid w:val="007C28E3"/>
    <w:rsid w:val="007C2CFA"/>
    <w:rsid w:val="007C2DEF"/>
    <w:rsid w:val="007C3234"/>
    <w:rsid w:val="007C3A89"/>
    <w:rsid w:val="007C3E5C"/>
    <w:rsid w:val="007C4790"/>
    <w:rsid w:val="007C4942"/>
    <w:rsid w:val="007C520A"/>
    <w:rsid w:val="007C5505"/>
    <w:rsid w:val="007C57FC"/>
    <w:rsid w:val="007C5E0B"/>
    <w:rsid w:val="007C61E8"/>
    <w:rsid w:val="007C63C8"/>
    <w:rsid w:val="007C6C16"/>
    <w:rsid w:val="007C71E2"/>
    <w:rsid w:val="007C730C"/>
    <w:rsid w:val="007C7406"/>
    <w:rsid w:val="007C77DB"/>
    <w:rsid w:val="007C7883"/>
    <w:rsid w:val="007C7E6B"/>
    <w:rsid w:val="007D08D7"/>
    <w:rsid w:val="007D09D2"/>
    <w:rsid w:val="007D0F82"/>
    <w:rsid w:val="007D1397"/>
    <w:rsid w:val="007D1683"/>
    <w:rsid w:val="007D1A8A"/>
    <w:rsid w:val="007D2D7D"/>
    <w:rsid w:val="007D39C3"/>
    <w:rsid w:val="007D3D8D"/>
    <w:rsid w:val="007D468C"/>
    <w:rsid w:val="007D5042"/>
    <w:rsid w:val="007D5907"/>
    <w:rsid w:val="007D5E54"/>
    <w:rsid w:val="007D601E"/>
    <w:rsid w:val="007D6485"/>
    <w:rsid w:val="007D65E3"/>
    <w:rsid w:val="007D65EC"/>
    <w:rsid w:val="007D78C9"/>
    <w:rsid w:val="007D7E2C"/>
    <w:rsid w:val="007E0A6B"/>
    <w:rsid w:val="007E0DF7"/>
    <w:rsid w:val="007E17EC"/>
    <w:rsid w:val="007E194E"/>
    <w:rsid w:val="007E1B1E"/>
    <w:rsid w:val="007E1E75"/>
    <w:rsid w:val="007E2D0A"/>
    <w:rsid w:val="007E315B"/>
    <w:rsid w:val="007E3CFC"/>
    <w:rsid w:val="007E3D74"/>
    <w:rsid w:val="007E3D88"/>
    <w:rsid w:val="007E3DB8"/>
    <w:rsid w:val="007E4735"/>
    <w:rsid w:val="007E4FAD"/>
    <w:rsid w:val="007E4FE1"/>
    <w:rsid w:val="007E5FC8"/>
    <w:rsid w:val="007E60B7"/>
    <w:rsid w:val="007E6E39"/>
    <w:rsid w:val="007E72A2"/>
    <w:rsid w:val="007E72D1"/>
    <w:rsid w:val="007E74EA"/>
    <w:rsid w:val="007E7532"/>
    <w:rsid w:val="007E79C1"/>
    <w:rsid w:val="007E7C6D"/>
    <w:rsid w:val="007F03F5"/>
    <w:rsid w:val="007F0814"/>
    <w:rsid w:val="007F1418"/>
    <w:rsid w:val="007F15A5"/>
    <w:rsid w:val="007F193A"/>
    <w:rsid w:val="007F1B03"/>
    <w:rsid w:val="007F21B8"/>
    <w:rsid w:val="007F23A7"/>
    <w:rsid w:val="007F23C3"/>
    <w:rsid w:val="007F274C"/>
    <w:rsid w:val="007F41F6"/>
    <w:rsid w:val="007F4323"/>
    <w:rsid w:val="007F4ACF"/>
    <w:rsid w:val="007F4E21"/>
    <w:rsid w:val="007F51A3"/>
    <w:rsid w:val="007F57C0"/>
    <w:rsid w:val="007F5931"/>
    <w:rsid w:val="007F594F"/>
    <w:rsid w:val="007F5B38"/>
    <w:rsid w:val="007F6060"/>
    <w:rsid w:val="007F72C9"/>
    <w:rsid w:val="007F7DB4"/>
    <w:rsid w:val="007F7F61"/>
    <w:rsid w:val="0080001D"/>
    <w:rsid w:val="0080114D"/>
    <w:rsid w:val="0080120D"/>
    <w:rsid w:val="00801290"/>
    <w:rsid w:val="00801F0A"/>
    <w:rsid w:val="00803521"/>
    <w:rsid w:val="00803CD4"/>
    <w:rsid w:val="00803D7A"/>
    <w:rsid w:val="008040C6"/>
    <w:rsid w:val="00804A8E"/>
    <w:rsid w:val="00804CF7"/>
    <w:rsid w:val="00804E1C"/>
    <w:rsid w:val="00805109"/>
    <w:rsid w:val="00805397"/>
    <w:rsid w:val="00805493"/>
    <w:rsid w:val="00805863"/>
    <w:rsid w:val="00805886"/>
    <w:rsid w:val="00805894"/>
    <w:rsid w:val="00805FE8"/>
    <w:rsid w:val="00806592"/>
    <w:rsid w:val="0080689E"/>
    <w:rsid w:val="008068CC"/>
    <w:rsid w:val="00806ADA"/>
    <w:rsid w:val="00807862"/>
    <w:rsid w:val="008078EB"/>
    <w:rsid w:val="00807C73"/>
    <w:rsid w:val="0081029C"/>
    <w:rsid w:val="00810301"/>
    <w:rsid w:val="008105CE"/>
    <w:rsid w:val="00810D15"/>
    <w:rsid w:val="008110AD"/>
    <w:rsid w:val="0081208C"/>
    <w:rsid w:val="008120B1"/>
    <w:rsid w:val="0081218D"/>
    <w:rsid w:val="008128C4"/>
    <w:rsid w:val="008130FB"/>
    <w:rsid w:val="008136A4"/>
    <w:rsid w:val="00814DFE"/>
    <w:rsid w:val="008152D5"/>
    <w:rsid w:val="008153F7"/>
    <w:rsid w:val="00815466"/>
    <w:rsid w:val="00816386"/>
    <w:rsid w:val="0081659E"/>
    <w:rsid w:val="008166ED"/>
    <w:rsid w:val="00816827"/>
    <w:rsid w:val="00816CC8"/>
    <w:rsid w:val="00816D5A"/>
    <w:rsid w:val="008172C2"/>
    <w:rsid w:val="0081798D"/>
    <w:rsid w:val="00820290"/>
    <w:rsid w:val="008206BC"/>
    <w:rsid w:val="00821724"/>
    <w:rsid w:val="00821736"/>
    <w:rsid w:val="008219C8"/>
    <w:rsid w:val="00821F2C"/>
    <w:rsid w:val="008232BC"/>
    <w:rsid w:val="00823B81"/>
    <w:rsid w:val="00823F2D"/>
    <w:rsid w:val="00824444"/>
    <w:rsid w:val="00824D4B"/>
    <w:rsid w:val="00824D8D"/>
    <w:rsid w:val="008251A9"/>
    <w:rsid w:val="008252AA"/>
    <w:rsid w:val="00825821"/>
    <w:rsid w:val="00825CA3"/>
    <w:rsid w:val="00825D44"/>
    <w:rsid w:val="008261F2"/>
    <w:rsid w:val="00826212"/>
    <w:rsid w:val="00826599"/>
    <w:rsid w:val="00827253"/>
    <w:rsid w:val="00827369"/>
    <w:rsid w:val="00827570"/>
    <w:rsid w:val="0083007B"/>
    <w:rsid w:val="0083046F"/>
    <w:rsid w:val="00830512"/>
    <w:rsid w:val="008305C4"/>
    <w:rsid w:val="008308FF"/>
    <w:rsid w:val="00831F08"/>
    <w:rsid w:val="008328BA"/>
    <w:rsid w:val="008332CF"/>
    <w:rsid w:val="00834052"/>
    <w:rsid w:val="00834236"/>
    <w:rsid w:val="008344EC"/>
    <w:rsid w:val="00834AA2"/>
    <w:rsid w:val="00835420"/>
    <w:rsid w:val="008356E9"/>
    <w:rsid w:val="008359AB"/>
    <w:rsid w:val="00835A5A"/>
    <w:rsid w:val="00835CBB"/>
    <w:rsid w:val="00835CE9"/>
    <w:rsid w:val="00835D07"/>
    <w:rsid w:val="00835DC2"/>
    <w:rsid w:val="00835E0E"/>
    <w:rsid w:val="00835E58"/>
    <w:rsid w:val="00835FA0"/>
    <w:rsid w:val="00836112"/>
    <w:rsid w:val="00836417"/>
    <w:rsid w:val="00836909"/>
    <w:rsid w:val="00836A18"/>
    <w:rsid w:val="00837006"/>
    <w:rsid w:val="00837050"/>
    <w:rsid w:val="008372C4"/>
    <w:rsid w:val="008375DB"/>
    <w:rsid w:val="00837F81"/>
    <w:rsid w:val="00840241"/>
    <w:rsid w:val="00840BAF"/>
    <w:rsid w:val="00840FE0"/>
    <w:rsid w:val="0084159D"/>
    <w:rsid w:val="00841639"/>
    <w:rsid w:val="00841CC5"/>
    <w:rsid w:val="0084226F"/>
    <w:rsid w:val="00842856"/>
    <w:rsid w:val="00842BF5"/>
    <w:rsid w:val="00842F35"/>
    <w:rsid w:val="008431D2"/>
    <w:rsid w:val="00843907"/>
    <w:rsid w:val="00843AE4"/>
    <w:rsid w:val="00843AEB"/>
    <w:rsid w:val="00843D45"/>
    <w:rsid w:val="00843EC4"/>
    <w:rsid w:val="00844415"/>
    <w:rsid w:val="00844419"/>
    <w:rsid w:val="0084481A"/>
    <w:rsid w:val="00844824"/>
    <w:rsid w:val="00844E10"/>
    <w:rsid w:val="00845370"/>
    <w:rsid w:val="00845BDA"/>
    <w:rsid w:val="00846168"/>
    <w:rsid w:val="0084626F"/>
    <w:rsid w:val="008466AF"/>
    <w:rsid w:val="00846B4A"/>
    <w:rsid w:val="008474CF"/>
    <w:rsid w:val="00847826"/>
    <w:rsid w:val="00847E45"/>
    <w:rsid w:val="0085074D"/>
    <w:rsid w:val="00850FD3"/>
    <w:rsid w:val="0085123E"/>
    <w:rsid w:val="008517BA"/>
    <w:rsid w:val="00851C4D"/>
    <w:rsid w:val="00851F01"/>
    <w:rsid w:val="0085261B"/>
    <w:rsid w:val="00852976"/>
    <w:rsid w:val="00853153"/>
    <w:rsid w:val="00853460"/>
    <w:rsid w:val="008538DC"/>
    <w:rsid w:val="00854022"/>
    <w:rsid w:val="00854196"/>
    <w:rsid w:val="00854782"/>
    <w:rsid w:val="0085482B"/>
    <w:rsid w:val="00855CA3"/>
    <w:rsid w:val="00855F06"/>
    <w:rsid w:val="0085640C"/>
    <w:rsid w:val="00856F62"/>
    <w:rsid w:val="00857104"/>
    <w:rsid w:val="008575D7"/>
    <w:rsid w:val="0085765C"/>
    <w:rsid w:val="00860528"/>
    <w:rsid w:val="008606CB"/>
    <w:rsid w:val="00860A4A"/>
    <w:rsid w:val="00860A50"/>
    <w:rsid w:val="00860D49"/>
    <w:rsid w:val="00860DC4"/>
    <w:rsid w:val="0086137C"/>
    <w:rsid w:val="00861AFD"/>
    <w:rsid w:val="00862108"/>
    <w:rsid w:val="00862DCA"/>
    <w:rsid w:val="0086320D"/>
    <w:rsid w:val="00863294"/>
    <w:rsid w:val="00863FE5"/>
    <w:rsid w:val="0086421E"/>
    <w:rsid w:val="00864692"/>
    <w:rsid w:val="008653EB"/>
    <w:rsid w:val="00865461"/>
    <w:rsid w:val="00866374"/>
    <w:rsid w:val="00866548"/>
    <w:rsid w:val="008667D8"/>
    <w:rsid w:val="00866CC4"/>
    <w:rsid w:val="00866CF0"/>
    <w:rsid w:val="00866E72"/>
    <w:rsid w:val="008672F7"/>
    <w:rsid w:val="00870024"/>
    <w:rsid w:val="0087009C"/>
    <w:rsid w:val="0087083C"/>
    <w:rsid w:val="0087088D"/>
    <w:rsid w:val="00870FB1"/>
    <w:rsid w:val="008712D3"/>
    <w:rsid w:val="00871BBE"/>
    <w:rsid w:val="00871EC8"/>
    <w:rsid w:val="008721ED"/>
    <w:rsid w:val="00872A92"/>
    <w:rsid w:val="00872DD8"/>
    <w:rsid w:val="00873036"/>
    <w:rsid w:val="00873702"/>
    <w:rsid w:val="008738D4"/>
    <w:rsid w:val="00873AA6"/>
    <w:rsid w:val="00873E0A"/>
    <w:rsid w:val="008740F2"/>
    <w:rsid w:val="00874122"/>
    <w:rsid w:val="0087436F"/>
    <w:rsid w:val="00875000"/>
    <w:rsid w:val="00875195"/>
    <w:rsid w:val="00875636"/>
    <w:rsid w:val="0087625A"/>
    <w:rsid w:val="0087643B"/>
    <w:rsid w:val="00876DB7"/>
    <w:rsid w:val="00876F16"/>
    <w:rsid w:val="00877CC9"/>
    <w:rsid w:val="00877CD2"/>
    <w:rsid w:val="00877F64"/>
    <w:rsid w:val="00881363"/>
    <w:rsid w:val="0088141A"/>
    <w:rsid w:val="008816C1"/>
    <w:rsid w:val="0088184A"/>
    <w:rsid w:val="00881B4E"/>
    <w:rsid w:val="0088340C"/>
    <w:rsid w:val="0088347A"/>
    <w:rsid w:val="00883810"/>
    <w:rsid w:val="0088463F"/>
    <w:rsid w:val="008847CC"/>
    <w:rsid w:val="00885475"/>
    <w:rsid w:val="008856EF"/>
    <w:rsid w:val="00885EF2"/>
    <w:rsid w:val="00885FA7"/>
    <w:rsid w:val="00885FF1"/>
    <w:rsid w:val="008866ED"/>
    <w:rsid w:val="00886891"/>
    <w:rsid w:val="008869F8"/>
    <w:rsid w:val="00886FA2"/>
    <w:rsid w:val="0088706E"/>
    <w:rsid w:val="00887126"/>
    <w:rsid w:val="00887854"/>
    <w:rsid w:val="0088795F"/>
    <w:rsid w:val="00887D6B"/>
    <w:rsid w:val="00887F5E"/>
    <w:rsid w:val="00887FEE"/>
    <w:rsid w:val="008904BA"/>
    <w:rsid w:val="0089063F"/>
    <w:rsid w:val="00890997"/>
    <w:rsid w:val="00890CC8"/>
    <w:rsid w:val="00891BC5"/>
    <w:rsid w:val="00891DED"/>
    <w:rsid w:val="0089341F"/>
    <w:rsid w:val="00893A8B"/>
    <w:rsid w:val="00893B1F"/>
    <w:rsid w:val="00893EE9"/>
    <w:rsid w:val="008951A4"/>
    <w:rsid w:val="008952E2"/>
    <w:rsid w:val="008953B1"/>
    <w:rsid w:val="00895A5C"/>
    <w:rsid w:val="00896701"/>
    <w:rsid w:val="00896AE2"/>
    <w:rsid w:val="00896B6E"/>
    <w:rsid w:val="00896E4B"/>
    <w:rsid w:val="00897640"/>
    <w:rsid w:val="0089764D"/>
    <w:rsid w:val="00897CD6"/>
    <w:rsid w:val="008A04DA"/>
    <w:rsid w:val="008A06D0"/>
    <w:rsid w:val="008A0917"/>
    <w:rsid w:val="008A0ECB"/>
    <w:rsid w:val="008A0F1F"/>
    <w:rsid w:val="008A0F53"/>
    <w:rsid w:val="008A1413"/>
    <w:rsid w:val="008A1A36"/>
    <w:rsid w:val="008A1CEE"/>
    <w:rsid w:val="008A273E"/>
    <w:rsid w:val="008A297A"/>
    <w:rsid w:val="008A2E21"/>
    <w:rsid w:val="008A3034"/>
    <w:rsid w:val="008A3EC4"/>
    <w:rsid w:val="008A4191"/>
    <w:rsid w:val="008A4867"/>
    <w:rsid w:val="008A49B3"/>
    <w:rsid w:val="008A4D04"/>
    <w:rsid w:val="008A508A"/>
    <w:rsid w:val="008A60EB"/>
    <w:rsid w:val="008A7015"/>
    <w:rsid w:val="008A7DD0"/>
    <w:rsid w:val="008B0514"/>
    <w:rsid w:val="008B05DD"/>
    <w:rsid w:val="008B09A3"/>
    <w:rsid w:val="008B0A73"/>
    <w:rsid w:val="008B0F38"/>
    <w:rsid w:val="008B16F8"/>
    <w:rsid w:val="008B1C59"/>
    <w:rsid w:val="008B21C0"/>
    <w:rsid w:val="008B2EAB"/>
    <w:rsid w:val="008B2F8A"/>
    <w:rsid w:val="008B3806"/>
    <w:rsid w:val="008B4F8B"/>
    <w:rsid w:val="008B4FD8"/>
    <w:rsid w:val="008B52E3"/>
    <w:rsid w:val="008B5305"/>
    <w:rsid w:val="008B5B0D"/>
    <w:rsid w:val="008B5FBB"/>
    <w:rsid w:val="008B6219"/>
    <w:rsid w:val="008B67F2"/>
    <w:rsid w:val="008B6876"/>
    <w:rsid w:val="008B7222"/>
    <w:rsid w:val="008B7383"/>
    <w:rsid w:val="008C055C"/>
    <w:rsid w:val="008C0C99"/>
    <w:rsid w:val="008C0F24"/>
    <w:rsid w:val="008C1024"/>
    <w:rsid w:val="008C1209"/>
    <w:rsid w:val="008C1AA8"/>
    <w:rsid w:val="008C216E"/>
    <w:rsid w:val="008C2578"/>
    <w:rsid w:val="008C2897"/>
    <w:rsid w:val="008C2ADC"/>
    <w:rsid w:val="008C2E46"/>
    <w:rsid w:val="008C3365"/>
    <w:rsid w:val="008C3A91"/>
    <w:rsid w:val="008C4046"/>
    <w:rsid w:val="008C444F"/>
    <w:rsid w:val="008C4E46"/>
    <w:rsid w:val="008C56F0"/>
    <w:rsid w:val="008C5ACF"/>
    <w:rsid w:val="008C5D09"/>
    <w:rsid w:val="008C5F2A"/>
    <w:rsid w:val="008C6DF8"/>
    <w:rsid w:val="008C7413"/>
    <w:rsid w:val="008C7C40"/>
    <w:rsid w:val="008D06EC"/>
    <w:rsid w:val="008D088C"/>
    <w:rsid w:val="008D0BAA"/>
    <w:rsid w:val="008D0CC1"/>
    <w:rsid w:val="008D0D4F"/>
    <w:rsid w:val="008D1287"/>
    <w:rsid w:val="008D1522"/>
    <w:rsid w:val="008D186F"/>
    <w:rsid w:val="008D2962"/>
    <w:rsid w:val="008D364F"/>
    <w:rsid w:val="008D381D"/>
    <w:rsid w:val="008D3B24"/>
    <w:rsid w:val="008D3BD8"/>
    <w:rsid w:val="008D3FFC"/>
    <w:rsid w:val="008D4010"/>
    <w:rsid w:val="008D427C"/>
    <w:rsid w:val="008D58B1"/>
    <w:rsid w:val="008D5C83"/>
    <w:rsid w:val="008D5C8E"/>
    <w:rsid w:val="008D5FDA"/>
    <w:rsid w:val="008D7615"/>
    <w:rsid w:val="008D7A80"/>
    <w:rsid w:val="008E068F"/>
    <w:rsid w:val="008E2E44"/>
    <w:rsid w:val="008E3272"/>
    <w:rsid w:val="008E32B5"/>
    <w:rsid w:val="008E3B1F"/>
    <w:rsid w:val="008E3E08"/>
    <w:rsid w:val="008E5072"/>
    <w:rsid w:val="008E524C"/>
    <w:rsid w:val="008E52F6"/>
    <w:rsid w:val="008E5D2C"/>
    <w:rsid w:val="008E6358"/>
    <w:rsid w:val="008E662F"/>
    <w:rsid w:val="008E6BAA"/>
    <w:rsid w:val="008E6C6B"/>
    <w:rsid w:val="008E77F2"/>
    <w:rsid w:val="008E796C"/>
    <w:rsid w:val="008F0C55"/>
    <w:rsid w:val="008F0DE6"/>
    <w:rsid w:val="008F10EE"/>
    <w:rsid w:val="008F17DF"/>
    <w:rsid w:val="008F18A9"/>
    <w:rsid w:val="008F1BEA"/>
    <w:rsid w:val="008F1DED"/>
    <w:rsid w:val="008F1FE0"/>
    <w:rsid w:val="008F26A6"/>
    <w:rsid w:val="008F2844"/>
    <w:rsid w:val="008F298A"/>
    <w:rsid w:val="008F2A99"/>
    <w:rsid w:val="008F2B7E"/>
    <w:rsid w:val="008F31E7"/>
    <w:rsid w:val="008F37C9"/>
    <w:rsid w:val="008F3C7D"/>
    <w:rsid w:val="008F3E90"/>
    <w:rsid w:val="008F3FEB"/>
    <w:rsid w:val="008F45B1"/>
    <w:rsid w:val="008F4D31"/>
    <w:rsid w:val="008F537D"/>
    <w:rsid w:val="008F58CA"/>
    <w:rsid w:val="008F59A3"/>
    <w:rsid w:val="008F6177"/>
    <w:rsid w:val="008F6198"/>
    <w:rsid w:val="008F647C"/>
    <w:rsid w:val="008F6622"/>
    <w:rsid w:val="008F6853"/>
    <w:rsid w:val="008F6896"/>
    <w:rsid w:val="008F6B16"/>
    <w:rsid w:val="008F6BAE"/>
    <w:rsid w:val="008F6E93"/>
    <w:rsid w:val="008F6FFF"/>
    <w:rsid w:val="008F7644"/>
    <w:rsid w:val="008F784A"/>
    <w:rsid w:val="008F7DC9"/>
    <w:rsid w:val="00900199"/>
    <w:rsid w:val="00900342"/>
    <w:rsid w:val="0090064A"/>
    <w:rsid w:val="00900830"/>
    <w:rsid w:val="009008A9"/>
    <w:rsid w:val="00900EDB"/>
    <w:rsid w:val="00900EE8"/>
    <w:rsid w:val="0090130E"/>
    <w:rsid w:val="009014B9"/>
    <w:rsid w:val="009014D4"/>
    <w:rsid w:val="0090234E"/>
    <w:rsid w:val="00902A83"/>
    <w:rsid w:val="00902CA8"/>
    <w:rsid w:val="00902D39"/>
    <w:rsid w:val="00902F2E"/>
    <w:rsid w:val="00903951"/>
    <w:rsid w:val="0090426F"/>
    <w:rsid w:val="00904666"/>
    <w:rsid w:val="00904FDB"/>
    <w:rsid w:val="009055BF"/>
    <w:rsid w:val="009056AF"/>
    <w:rsid w:val="009057AF"/>
    <w:rsid w:val="00906152"/>
    <w:rsid w:val="00906292"/>
    <w:rsid w:val="0090662C"/>
    <w:rsid w:val="00906FC7"/>
    <w:rsid w:val="009070D6"/>
    <w:rsid w:val="00907B23"/>
    <w:rsid w:val="009102C0"/>
    <w:rsid w:val="009102FA"/>
    <w:rsid w:val="0091069B"/>
    <w:rsid w:val="009116D1"/>
    <w:rsid w:val="0091191C"/>
    <w:rsid w:val="00911C51"/>
    <w:rsid w:val="009120FA"/>
    <w:rsid w:val="00912139"/>
    <w:rsid w:val="00912283"/>
    <w:rsid w:val="009125DD"/>
    <w:rsid w:val="0091289F"/>
    <w:rsid w:val="00912B0C"/>
    <w:rsid w:val="00912B5B"/>
    <w:rsid w:val="00912EDB"/>
    <w:rsid w:val="00913617"/>
    <w:rsid w:val="00913958"/>
    <w:rsid w:val="009139BB"/>
    <w:rsid w:val="009144DE"/>
    <w:rsid w:val="0091460B"/>
    <w:rsid w:val="00914B0A"/>
    <w:rsid w:val="0091544E"/>
    <w:rsid w:val="00915471"/>
    <w:rsid w:val="009158FA"/>
    <w:rsid w:val="00915E4B"/>
    <w:rsid w:val="009164AB"/>
    <w:rsid w:val="0091655A"/>
    <w:rsid w:val="009169D5"/>
    <w:rsid w:val="00916C55"/>
    <w:rsid w:val="00916C9D"/>
    <w:rsid w:val="009170EA"/>
    <w:rsid w:val="009172B4"/>
    <w:rsid w:val="00917457"/>
    <w:rsid w:val="00917490"/>
    <w:rsid w:val="0091774F"/>
    <w:rsid w:val="00917D62"/>
    <w:rsid w:val="00917EC4"/>
    <w:rsid w:val="00920103"/>
    <w:rsid w:val="00920FE3"/>
    <w:rsid w:val="009213C7"/>
    <w:rsid w:val="0092228D"/>
    <w:rsid w:val="0092230D"/>
    <w:rsid w:val="00922D2D"/>
    <w:rsid w:val="00923195"/>
    <w:rsid w:val="00923A62"/>
    <w:rsid w:val="00923B1A"/>
    <w:rsid w:val="00923BFB"/>
    <w:rsid w:val="00923C63"/>
    <w:rsid w:val="00924533"/>
    <w:rsid w:val="0092453F"/>
    <w:rsid w:val="0092493F"/>
    <w:rsid w:val="00925039"/>
    <w:rsid w:val="00925336"/>
    <w:rsid w:val="00925352"/>
    <w:rsid w:val="0092554D"/>
    <w:rsid w:val="0092626E"/>
    <w:rsid w:val="00926891"/>
    <w:rsid w:val="009268A7"/>
    <w:rsid w:val="009268F4"/>
    <w:rsid w:val="00926A23"/>
    <w:rsid w:val="009271D8"/>
    <w:rsid w:val="0092739E"/>
    <w:rsid w:val="00927838"/>
    <w:rsid w:val="00930165"/>
    <w:rsid w:val="00930AFC"/>
    <w:rsid w:val="00932216"/>
    <w:rsid w:val="0093249D"/>
    <w:rsid w:val="0093265C"/>
    <w:rsid w:val="009327C7"/>
    <w:rsid w:val="00932A38"/>
    <w:rsid w:val="00932BCE"/>
    <w:rsid w:val="00932EC4"/>
    <w:rsid w:val="00933306"/>
    <w:rsid w:val="00933645"/>
    <w:rsid w:val="00933970"/>
    <w:rsid w:val="0093401E"/>
    <w:rsid w:val="009341E9"/>
    <w:rsid w:val="00934864"/>
    <w:rsid w:val="0093491A"/>
    <w:rsid w:val="00934AFC"/>
    <w:rsid w:val="00934E19"/>
    <w:rsid w:val="00935225"/>
    <w:rsid w:val="00935BA1"/>
    <w:rsid w:val="00935BC1"/>
    <w:rsid w:val="00936D83"/>
    <w:rsid w:val="00936FBB"/>
    <w:rsid w:val="00937474"/>
    <w:rsid w:val="0093762B"/>
    <w:rsid w:val="00940083"/>
    <w:rsid w:val="009407D2"/>
    <w:rsid w:val="00940833"/>
    <w:rsid w:val="00940BEA"/>
    <w:rsid w:val="00941203"/>
    <w:rsid w:val="009416C4"/>
    <w:rsid w:val="00941D1A"/>
    <w:rsid w:val="00941D24"/>
    <w:rsid w:val="00941D30"/>
    <w:rsid w:val="00942C78"/>
    <w:rsid w:val="00942F3B"/>
    <w:rsid w:val="0094394B"/>
    <w:rsid w:val="00943C43"/>
    <w:rsid w:val="00943CA3"/>
    <w:rsid w:val="00944346"/>
    <w:rsid w:val="00944B3B"/>
    <w:rsid w:val="00944C8D"/>
    <w:rsid w:val="00945318"/>
    <w:rsid w:val="00945CD5"/>
    <w:rsid w:val="00945D49"/>
    <w:rsid w:val="00946712"/>
    <w:rsid w:val="00946821"/>
    <w:rsid w:val="0094728F"/>
    <w:rsid w:val="00947B5B"/>
    <w:rsid w:val="00947D17"/>
    <w:rsid w:val="0095039C"/>
    <w:rsid w:val="00950A07"/>
    <w:rsid w:val="00950DEA"/>
    <w:rsid w:val="00950FD8"/>
    <w:rsid w:val="009514B5"/>
    <w:rsid w:val="0095167F"/>
    <w:rsid w:val="0095172B"/>
    <w:rsid w:val="009518C1"/>
    <w:rsid w:val="009518EE"/>
    <w:rsid w:val="00951B95"/>
    <w:rsid w:val="00951C5D"/>
    <w:rsid w:val="009520BE"/>
    <w:rsid w:val="0095238B"/>
    <w:rsid w:val="009529B5"/>
    <w:rsid w:val="00952CAD"/>
    <w:rsid w:val="00952EEF"/>
    <w:rsid w:val="0095329E"/>
    <w:rsid w:val="00953C76"/>
    <w:rsid w:val="00953ED2"/>
    <w:rsid w:val="0095403A"/>
    <w:rsid w:val="0095441B"/>
    <w:rsid w:val="0095460E"/>
    <w:rsid w:val="0095493B"/>
    <w:rsid w:val="00954D28"/>
    <w:rsid w:val="009555B0"/>
    <w:rsid w:val="00955848"/>
    <w:rsid w:val="009561AC"/>
    <w:rsid w:val="009570AB"/>
    <w:rsid w:val="00957160"/>
    <w:rsid w:val="009574F5"/>
    <w:rsid w:val="009578CC"/>
    <w:rsid w:val="00957971"/>
    <w:rsid w:val="009605E3"/>
    <w:rsid w:val="00960AE1"/>
    <w:rsid w:val="00960FBB"/>
    <w:rsid w:val="00961076"/>
    <w:rsid w:val="009615EB"/>
    <w:rsid w:val="00961A1F"/>
    <w:rsid w:val="0096235A"/>
    <w:rsid w:val="009623C1"/>
    <w:rsid w:val="009624EC"/>
    <w:rsid w:val="00962A4C"/>
    <w:rsid w:val="009632DA"/>
    <w:rsid w:val="0096335C"/>
    <w:rsid w:val="0096336B"/>
    <w:rsid w:val="0096366D"/>
    <w:rsid w:val="00963C69"/>
    <w:rsid w:val="00963E4E"/>
    <w:rsid w:val="00964233"/>
    <w:rsid w:val="00964820"/>
    <w:rsid w:val="00964922"/>
    <w:rsid w:val="00964DD2"/>
    <w:rsid w:val="00965106"/>
    <w:rsid w:val="009654CA"/>
    <w:rsid w:val="009657C2"/>
    <w:rsid w:val="00965CF5"/>
    <w:rsid w:val="0096679D"/>
    <w:rsid w:val="009669A5"/>
    <w:rsid w:val="0096718C"/>
    <w:rsid w:val="009700CA"/>
    <w:rsid w:val="009701C2"/>
    <w:rsid w:val="00970D08"/>
    <w:rsid w:val="00970D10"/>
    <w:rsid w:val="00970D38"/>
    <w:rsid w:val="00970D45"/>
    <w:rsid w:val="0097110E"/>
    <w:rsid w:val="00971249"/>
    <w:rsid w:val="00971314"/>
    <w:rsid w:val="00971E66"/>
    <w:rsid w:val="00972015"/>
    <w:rsid w:val="009722A7"/>
    <w:rsid w:val="00972536"/>
    <w:rsid w:val="00972840"/>
    <w:rsid w:val="0097302B"/>
    <w:rsid w:val="0097323D"/>
    <w:rsid w:val="00974B3E"/>
    <w:rsid w:val="00974B8F"/>
    <w:rsid w:val="009759D3"/>
    <w:rsid w:val="00976A2D"/>
    <w:rsid w:val="00976CEF"/>
    <w:rsid w:val="0097724D"/>
    <w:rsid w:val="009772AB"/>
    <w:rsid w:val="00977E60"/>
    <w:rsid w:val="00977F13"/>
    <w:rsid w:val="009802EF"/>
    <w:rsid w:val="00980DFA"/>
    <w:rsid w:val="009812DF"/>
    <w:rsid w:val="0098141B"/>
    <w:rsid w:val="00981622"/>
    <w:rsid w:val="009824A0"/>
    <w:rsid w:val="0098270A"/>
    <w:rsid w:val="00984329"/>
    <w:rsid w:val="0098494C"/>
    <w:rsid w:val="00985149"/>
    <w:rsid w:val="00985372"/>
    <w:rsid w:val="00985439"/>
    <w:rsid w:val="0098564A"/>
    <w:rsid w:val="0098567D"/>
    <w:rsid w:val="00985C2B"/>
    <w:rsid w:val="009864B4"/>
    <w:rsid w:val="009867A9"/>
    <w:rsid w:val="00986897"/>
    <w:rsid w:val="00986E51"/>
    <w:rsid w:val="009871D4"/>
    <w:rsid w:val="009874A9"/>
    <w:rsid w:val="009875DA"/>
    <w:rsid w:val="00987B2D"/>
    <w:rsid w:val="00987E5C"/>
    <w:rsid w:val="00990215"/>
    <w:rsid w:val="009904F7"/>
    <w:rsid w:val="0099090C"/>
    <w:rsid w:val="009911A1"/>
    <w:rsid w:val="0099182B"/>
    <w:rsid w:val="00992877"/>
    <w:rsid w:val="00992B07"/>
    <w:rsid w:val="00993B15"/>
    <w:rsid w:val="00993D27"/>
    <w:rsid w:val="00993D8A"/>
    <w:rsid w:val="009943CE"/>
    <w:rsid w:val="00995720"/>
    <w:rsid w:val="00995AB5"/>
    <w:rsid w:val="00997109"/>
    <w:rsid w:val="00997394"/>
    <w:rsid w:val="0099752C"/>
    <w:rsid w:val="00997CAB"/>
    <w:rsid w:val="009A024E"/>
    <w:rsid w:val="009A07DD"/>
    <w:rsid w:val="009A0AE8"/>
    <w:rsid w:val="009A125B"/>
    <w:rsid w:val="009A15A4"/>
    <w:rsid w:val="009A1E0D"/>
    <w:rsid w:val="009A2FA2"/>
    <w:rsid w:val="009A32AE"/>
    <w:rsid w:val="009A339B"/>
    <w:rsid w:val="009A3A6A"/>
    <w:rsid w:val="009A3D14"/>
    <w:rsid w:val="009A5134"/>
    <w:rsid w:val="009A6133"/>
    <w:rsid w:val="009A6B19"/>
    <w:rsid w:val="009A725B"/>
    <w:rsid w:val="009A75B3"/>
    <w:rsid w:val="009B02A2"/>
    <w:rsid w:val="009B089A"/>
    <w:rsid w:val="009B0E28"/>
    <w:rsid w:val="009B1586"/>
    <w:rsid w:val="009B1B57"/>
    <w:rsid w:val="009B1CA6"/>
    <w:rsid w:val="009B1CF6"/>
    <w:rsid w:val="009B1F28"/>
    <w:rsid w:val="009B2200"/>
    <w:rsid w:val="009B22B4"/>
    <w:rsid w:val="009B24D0"/>
    <w:rsid w:val="009B3912"/>
    <w:rsid w:val="009B3D8D"/>
    <w:rsid w:val="009B4754"/>
    <w:rsid w:val="009B51B5"/>
    <w:rsid w:val="009B620B"/>
    <w:rsid w:val="009B6459"/>
    <w:rsid w:val="009B6AA1"/>
    <w:rsid w:val="009B6F28"/>
    <w:rsid w:val="009B75AA"/>
    <w:rsid w:val="009C00D3"/>
    <w:rsid w:val="009C028D"/>
    <w:rsid w:val="009C03F2"/>
    <w:rsid w:val="009C0827"/>
    <w:rsid w:val="009C095D"/>
    <w:rsid w:val="009C0D25"/>
    <w:rsid w:val="009C10EC"/>
    <w:rsid w:val="009C1BFA"/>
    <w:rsid w:val="009C1DC3"/>
    <w:rsid w:val="009C24B1"/>
    <w:rsid w:val="009C2D3B"/>
    <w:rsid w:val="009C2DB3"/>
    <w:rsid w:val="009C2DFD"/>
    <w:rsid w:val="009C39B3"/>
    <w:rsid w:val="009C3BE3"/>
    <w:rsid w:val="009C4B09"/>
    <w:rsid w:val="009C52A4"/>
    <w:rsid w:val="009C5338"/>
    <w:rsid w:val="009C53FB"/>
    <w:rsid w:val="009C5FE1"/>
    <w:rsid w:val="009C62A5"/>
    <w:rsid w:val="009C6642"/>
    <w:rsid w:val="009C698B"/>
    <w:rsid w:val="009C6B4C"/>
    <w:rsid w:val="009C740F"/>
    <w:rsid w:val="009C769A"/>
    <w:rsid w:val="009D0461"/>
    <w:rsid w:val="009D058F"/>
    <w:rsid w:val="009D05D8"/>
    <w:rsid w:val="009D08E4"/>
    <w:rsid w:val="009D1AFA"/>
    <w:rsid w:val="009D1F13"/>
    <w:rsid w:val="009D29C5"/>
    <w:rsid w:val="009D2EDB"/>
    <w:rsid w:val="009D4402"/>
    <w:rsid w:val="009D484B"/>
    <w:rsid w:val="009D4BE8"/>
    <w:rsid w:val="009D51FE"/>
    <w:rsid w:val="009D631F"/>
    <w:rsid w:val="009D6356"/>
    <w:rsid w:val="009D69AD"/>
    <w:rsid w:val="009D71BC"/>
    <w:rsid w:val="009D71DB"/>
    <w:rsid w:val="009D7D39"/>
    <w:rsid w:val="009E15FA"/>
    <w:rsid w:val="009E1CF0"/>
    <w:rsid w:val="009E2100"/>
    <w:rsid w:val="009E221B"/>
    <w:rsid w:val="009E2716"/>
    <w:rsid w:val="009E273B"/>
    <w:rsid w:val="009E3916"/>
    <w:rsid w:val="009E3E95"/>
    <w:rsid w:val="009E4391"/>
    <w:rsid w:val="009E4A8C"/>
    <w:rsid w:val="009E4BB9"/>
    <w:rsid w:val="009E4F59"/>
    <w:rsid w:val="009E5058"/>
    <w:rsid w:val="009E57CF"/>
    <w:rsid w:val="009E650D"/>
    <w:rsid w:val="009E6784"/>
    <w:rsid w:val="009E681C"/>
    <w:rsid w:val="009E6CBA"/>
    <w:rsid w:val="009E6E0A"/>
    <w:rsid w:val="009E6E61"/>
    <w:rsid w:val="009E6F2F"/>
    <w:rsid w:val="009E7D1C"/>
    <w:rsid w:val="009F016A"/>
    <w:rsid w:val="009F0DB0"/>
    <w:rsid w:val="009F1799"/>
    <w:rsid w:val="009F17F3"/>
    <w:rsid w:val="009F19EA"/>
    <w:rsid w:val="009F1E85"/>
    <w:rsid w:val="009F2214"/>
    <w:rsid w:val="009F22C0"/>
    <w:rsid w:val="009F22E7"/>
    <w:rsid w:val="009F2FC2"/>
    <w:rsid w:val="009F335E"/>
    <w:rsid w:val="009F33F4"/>
    <w:rsid w:val="009F374B"/>
    <w:rsid w:val="009F4411"/>
    <w:rsid w:val="009F4562"/>
    <w:rsid w:val="009F457C"/>
    <w:rsid w:val="009F46A8"/>
    <w:rsid w:val="009F581D"/>
    <w:rsid w:val="009F5A04"/>
    <w:rsid w:val="009F74D8"/>
    <w:rsid w:val="009F793B"/>
    <w:rsid w:val="00A002D1"/>
    <w:rsid w:val="00A00317"/>
    <w:rsid w:val="00A00C62"/>
    <w:rsid w:val="00A01661"/>
    <w:rsid w:val="00A0183E"/>
    <w:rsid w:val="00A01BB8"/>
    <w:rsid w:val="00A028BA"/>
    <w:rsid w:val="00A02D8E"/>
    <w:rsid w:val="00A0309D"/>
    <w:rsid w:val="00A03169"/>
    <w:rsid w:val="00A033E6"/>
    <w:rsid w:val="00A037B4"/>
    <w:rsid w:val="00A03BFA"/>
    <w:rsid w:val="00A03C1A"/>
    <w:rsid w:val="00A03D2C"/>
    <w:rsid w:val="00A0401D"/>
    <w:rsid w:val="00A047EE"/>
    <w:rsid w:val="00A048EE"/>
    <w:rsid w:val="00A052E9"/>
    <w:rsid w:val="00A056CB"/>
    <w:rsid w:val="00A058D9"/>
    <w:rsid w:val="00A05B1B"/>
    <w:rsid w:val="00A05FA8"/>
    <w:rsid w:val="00A05FD6"/>
    <w:rsid w:val="00A066E4"/>
    <w:rsid w:val="00A06F6D"/>
    <w:rsid w:val="00A073A2"/>
    <w:rsid w:val="00A074F9"/>
    <w:rsid w:val="00A07A39"/>
    <w:rsid w:val="00A07A51"/>
    <w:rsid w:val="00A07B84"/>
    <w:rsid w:val="00A07C3B"/>
    <w:rsid w:val="00A07FD3"/>
    <w:rsid w:val="00A10728"/>
    <w:rsid w:val="00A10786"/>
    <w:rsid w:val="00A107FE"/>
    <w:rsid w:val="00A10F41"/>
    <w:rsid w:val="00A115C0"/>
    <w:rsid w:val="00A11922"/>
    <w:rsid w:val="00A11D3C"/>
    <w:rsid w:val="00A13A44"/>
    <w:rsid w:val="00A13AA9"/>
    <w:rsid w:val="00A13F8E"/>
    <w:rsid w:val="00A14D60"/>
    <w:rsid w:val="00A15925"/>
    <w:rsid w:val="00A16E16"/>
    <w:rsid w:val="00A16F9E"/>
    <w:rsid w:val="00A1726C"/>
    <w:rsid w:val="00A17334"/>
    <w:rsid w:val="00A1790F"/>
    <w:rsid w:val="00A200BD"/>
    <w:rsid w:val="00A20418"/>
    <w:rsid w:val="00A206F5"/>
    <w:rsid w:val="00A20D67"/>
    <w:rsid w:val="00A213FA"/>
    <w:rsid w:val="00A215F4"/>
    <w:rsid w:val="00A217B1"/>
    <w:rsid w:val="00A21800"/>
    <w:rsid w:val="00A220D3"/>
    <w:rsid w:val="00A227A4"/>
    <w:rsid w:val="00A2308B"/>
    <w:rsid w:val="00A23603"/>
    <w:rsid w:val="00A24293"/>
    <w:rsid w:val="00A248CF"/>
    <w:rsid w:val="00A2494A"/>
    <w:rsid w:val="00A24E76"/>
    <w:rsid w:val="00A24F61"/>
    <w:rsid w:val="00A2516E"/>
    <w:rsid w:val="00A2523D"/>
    <w:rsid w:val="00A2543B"/>
    <w:rsid w:val="00A26957"/>
    <w:rsid w:val="00A26C44"/>
    <w:rsid w:val="00A2726A"/>
    <w:rsid w:val="00A27582"/>
    <w:rsid w:val="00A279CA"/>
    <w:rsid w:val="00A27AB6"/>
    <w:rsid w:val="00A27C37"/>
    <w:rsid w:val="00A27DFF"/>
    <w:rsid w:val="00A30076"/>
    <w:rsid w:val="00A301A4"/>
    <w:rsid w:val="00A30736"/>
    <w:rsid w:val="00A30979"/>
    <w:rsid w:val="00A30A8D"/>
    <w:rsid w:val="00A31041"/>
    <w:rsid w:val="00A3149C"/>
    <w:rsid w:val="00A31D67"/>
    <w:rsid w:val="00A328EE"/>
    <w:rsid w:val="00A339B9"/>
    <w:rsid w:val="00A33A60"/>
    <w:rsid w:val="00A347D4"/>
    <w:rsid w:val="00A34CFA"/>
    <w:rsid w:val="00A35102"/>
    <w:rsid w:val="00A35D77"/>
    <w:rsid w:val="00A35F19"/>
    <w:rsid w:val="00A36A8D"/>
    <w:rsid w:val="00A36D0C"/>
    <w:rsid w:val="00A36FD6"/>
    <w:rsid w:val="00A37131"/>
    <w:rsid w:val="00A37168"/>
    <w:rsid w:val="00A37285"/>
    <w:rsid w:val="00A37547"/>
    <w:rsid w:val="00A37607"/>
    <w:rsid w:val="00A37C36"/>
    <w:rsid w:val="00A37CF5"/>
    <w:rsid w:val="00A37CFD"/>
    <w:rsid w:val="00A40E2E"/>
    <w:rsid w:val="00A4186F"/>
    <w:rsid w:val="00A41F99"/>
    <w:rsid w:val="00A42000"/>
    <w:rsid w:val="00A423D8"/>
    <w:rsid w:val="00A4255F"/>
    <w:rsid w:val="00A4277B"/>
    <w:rsid w:val="00A42E25"/>
    <w:rsid w:val="00A42F10"/>
    <w:rsid w:val="00A43469"/>
    <w:rsid w:val="00A43510"/>
    <w:rsid w:val="00A43760"/>
    <w:rsid w:val="00A43D6F"/>
    <w:rsid w:val="00A451E5"/>
    <w:rsid w:val="00A45EA7"/>
    <w:rsid w:val="00A46135"/>
    <w:rsid w:val="00A465CE"/>
    <w:rsid w:val="00A468E9"/>
    <w:rsid w:val="00A47051"/>
    <w:rsid w:val="00A50221"/>
    <w:rsid w:val="00A5032D"/>
    <w:rsid w:val="00A503C3"/>
    <w:rsid w:val="00A5069F"/>
    <w:rsid w:val="00A50B2D"/>
    <w:rsid w:val="00A50E3A"/>
    <w:rsid w:val="00A511C9"/>
    <w:rsid w:val="00A5196F"/>
    <w:rsid w:val="00A51C11"/>
    <w:rsid w:val="00A5215F"/>
    <w:rsid w:val="00A5241D"/>
    <w:rsid w:val="00A52925"/>
    <w:rsid w:val="00A52B0D"/>
    <w:rsid w:val="00A533AA"/>
    <w:rsid w:val="00A536C4"/>
    <w:rsid w:val="00A53A18"/>
    <w:rsid w:val="00A53CC8"/>
    <w:rsid w:val="00A53E76"/>
    <w:rsid w:val="00A53F02"/>
    <w:rsid w:val="00A53FE9"/>
    <w:rsid w:val="00A54478"/>
    <w:rsid w:val="00A5460B"/>
    <w:rsid w:val="00A55AF2"/>
    <w:rsid w:val="00A55D4F"/>
    <w:rsid w:val="00A55E0A"/>
    <w:rsid w:val="00A55E84"/>
    <w:rsid w:val="00A56A23"/>
    <w:rsid w:val="00A56D39"/>
    <w:rsid w:val="00A56EF3"/>
    <w:rsid w:val="00A56F9D"/>
    <w:rsid w:val="00A56FE0"/>
    <w:rsid w:val="00A56FFD"/>
    <w:rsid w:val="00A572F8"/>
    <w:rsid w:val="00A5794A"/>
    <w:rsid w:val="00A57D7A"/>
    <w:rsid w:val="00A57E2C"/>
    <w:rsid w:val="00A608EB"/>
    <w:rsid w:val="00A61C4E"/>
    <w:rsid w:val="00A61DA5"/>
    <w:rsid w:val="00A625C1"/>
    <w:rsid w:val="00A62812"/>
    <w:rsid w:val="00A6286B"/>
    <w:rsid w:val="00A62C81"/>
    <w:rsid w:val="00A62DC3"/>
    <w:rsid w:val="00A6310B"/>
    <w:rsid w:val="00A6371C"/>
    <w:rsid w:val="00A63FC7"/>
    <w:rsid w:val="00A6403C"/>
    <w:rsid w:val="00A64539"/>
    <w:rsid w:val="00A6497F"/>
    <w:rsid w:val="00A64FA6"/>
    <w:rsid w:val="00A65010"/>
    <w:rsid w:val="00A65357"/>
    <w:rsid w:val="00A655C1"/>
    <w:rsid w:val="00A65620"/>
    <w:rsid w:val="00A658BA"/>
    <w:rsid w:val="00A65C38"/>
    <w:rsid w:val="00A660EE"/>
    <w:rsid w:val="00A66534"/>
    <w:rsid w:val="00A66D95"/>
    <w:rsid w:val="00A675CA"/>
    <w:rsid w:val="00A67A3F"/>
    <w:rsid w:val="00A70155"/>
    <w:rsid w:val="00A7097D"/>
    <w:rsid w:val="00A711AC"/>
    <w:rsid w:val="00A7121E"/>
    <w:rsid w:val="00A7158B"/>
    <w:rsid w:val="00A71B18"/>
    <w:rsid w:val="00A71DC6"/>
    <w:rsid w:val="00A72206"/>
    <w:rsid w:val="00A7259B"/>
    <w:rsid w:val="00A737A7"/>
    <w:rsid w:val="00A73BD2"/>
    <w:rsid w:val="00A7414D"/>
    <w:rsid w:val="00A745DA"/>
    <w:rsid w:val="00A74957"/>
    <w:rsid w:val="00A753A7"/>
    <w:rsid w:val="00A75742"/>
    <w:rsid w:val="00A75DBB"/>
    <w:rsid w:val="00A75EA9"/>
    <w:rsid w:val="00A75FB7"/>
    <w:rsid w:val="00A77A10"/>
    <w:rsid w:val="00A77BCA"/>
    <w:rsid w:val="00A77EFC"/>
    <w:rsid w:val="00A80322"/>
    <w:rsid w:val="00A80C05"/>
    <w:rsid w:val="00A80D27"/>
    <w:rsid w:val="00A81622"/>
    <w:rsid w:val="00A81A9A"/>
    <w:rsid w:val="00A81BCC"/>
    <w:rsid w:val="00A81DE3"/>
    <w:rsid w:val="00A81E40"/>
    <w:rsid w:val="00A8308B"/>
    <w:rsid w:val="00A838A1"/>
    <w:rsid w:val="00A838E2"/>
    <w:rsid w:val="00A83ACC"/>
    <w:rsid w:val="00A83CBE"/>
    <w:rsid w:val="00A83D1E"/>
    <w:rsid w:val="00A848B7"/>
    <w:rsid w:val="00A849D9"/>
    <w:rsid w:val="00A851C1"/>
    <w:rsid w:val="00A85285"/>
    <w:rsid w:val="00A85D6B"/>
    <w:rsid w:val="00A85EC4"/>
    <w:rsid w:val="00A8655E"/>
    <w:rsid w:val="00A86D7C"/>
    <w:rsid w:val="00A86FFC"/>
    <w:rsid w:val="00A8735D"/>
    <w:rsid w:val="00A875B4"/>
    <w:rsid w:val="00A87669"/>
    <w:rsid w:val="00A87FC0"/>
    <w:rsid w:val="00A900C9"/>
    <w:rsid w:val="00A90552"/>
    <w:rsid w:val="00A90C48"/>
    <w:rsid w:val="00A90F40"/>
    <w:rsid w:val="00A90F43"/>
    <w:rsid w:val="00A91348"/>
    <w:rsid w:val="00A91C4C"/>
    <w:rsid w:val="00A91C8D"/>
    <w:rsid w:val="00A91D13"/>
    <w:rsid w:val="00A92171"/>
    <w:rsid w:val="00A92A3E"/>
    <w:rsid w:val="00A92A77"/>
    <w:rsid w:val="00A92AF3"/>
    <w:rsid w:val="00A9357A"/>
    <w:rsid w:val="00A93CA9"/>
    <w:rsid w:val="00A94310"/>
    <w:rsid w:val="00A94417"/>
    <w:rsid w:val="00A9450C"/>
    <w:rsid w:val="00A94CF1"/>
    <w:rsid w:val="00A954A3"/>
    <w:rsid w:val="00A959AD"/>
    <w:rsid w:val="00A96273"/>
    <w:rsid w:val="00A962FE"/>
    <w:rsid w:val="00A963C5"/>
    <w:rsid w:val="00A965FD"/>
    <w:rsid w:val="00A96AF3"/>
    <w:rsid w:val="00A96AFF"/>
    <w:rsid w:val="00A97FB8"/>
    <w:rsid w:val="00AA028E"/>
    <w:rsid w:val="00AA09E4"/>
    <w:rsid w:val="00AA0DBD"/>
    <w:rsid w:val="00AA168F"/>
    <w:rsid w:val="00AA195A"/>
    <w:rsid w:val="00AA1E80"/>
    <w:rsid w:val="00AA3C55"/>
    <w:rsid w:val="00AA3ED3"/>
    <w:rsid w:val="00AA4098"/>
    <w:rsid w:val="00AA43AB"/>
    <w:rsid w:val="00AA44DB"/>
    <w:rsid w:val="00AA459E"/>
    <w:rsid w:val="00AA4B90"/>
    <w:rsid w:val="00AA508C"/>
    <w:rsid w:val="00AA59C8"/>
    <w:rsid w:val="00AA5C0D"/>
    <w:rsid w:val="00AA60D4"/>
    <w:rsid w:val="00AA6464"/>
    <w:rsid w:val="00AA68F2"/>
    <w:rsid w:val="00AA6946"/>
    <w:rsid w:val="00AA73BE"/>
    <w:rsid w:val="00AA74E0"/>
    <w:rsid w:val="00AA7BDB"/>
    <w:rsid w:val="00AA7D77"/>
    <w:rsid w:val="00AB07EA"/>
    <w:rsid w:val="00AB0DEB"/>
    <w:rsid w:val="00AB1C38"/>
    <w:rsid w:val="00AB1EF1"/>
    <w:rsid w:val="00AB29F8"/>
    <w:rsid w:val="00AB2B19"/>
    <w:rsid w:val="00AB386B"/>
    <w:rsid w:val="00AB4124"/>
    <w:rsid w:val="00AB42D2"/>
    <w:rsid w:val="00AB4402"/>
    <w:rsid w:val="00AB450F"/>
    <w:rsid w:val="00AB466A"/>
    <w:rsid w:val="00AB4AD9"/>
    <w:rsid w:val="00AB5D04"/>
    <w:rsid w:val="00AB63F0"/>
    <w:rsid w:val="00AB6B2F"/>
    <w:rsid w:val="00AB79CC"/>
    <w:rsid w:val="00AC022C"/>
    <w:rsid w:val="00AC0645"/>
    <w:rsid w:val="00AC0803"/>
    <w:rsid w:val="00AC0BFF"/>
    <w:rsid w:val="00AC1169"/>
    <w:rsid w:val="00AC18CE"/>
    <w:rsid w:val="00AC18FB"/>
    <w:rsid w:val="00AC2085"/>
    <w:rsid w:val="00AC268B"/>
    <w:rsid w:val="00AC29DD"/>
    <w:rsid w:val="00AC2D24"/>
    <w:rsid w:val="00AC31FF"/>
    <w:rsid w:val="00AC3A26"/>
    <w:rsid w:val="00AC3D8B"/>
    <w:rsid w:val="00AC452E"/>
    <w:rsid w:val="00AC4B71"/>
    <w:rsid w:val="00AC4CE7"/>
    <w:rsid w:val="00AC522E"/>
    <w:rsid w:val="00AC5320"/>
    <w:rsid w:val="00AC5336"/>
    <w:rsid w:val="00AC54F1"/>
    <w:rsid w:val="00AC69DB"/>
    <w:rsid w:val="00AC6ED4"/>
    <w:rsid w:val="00AC70BC"/>
    <w:rsid w:val="00AD01BE"/>
    <w:rsid w:val="00AD0479"/>
    <w:rsid w:val="00AD05AB"/>
    <w:rsid w:val="00AD05C0"/>
    <w:rsid w:val="00AD0FFA"/>
    <w:rsid w:val="00AD1278"/>
    <w:rsid w:val="00AD13BD"/>
    <w:rsid w:val="00AD14DC"/>
    <w:rsid w:val="00AD14FC"/>
    <w:rsid w:val="00AD1920"/>
    <w:rsid w:val="00AD1A5A"/>
    <w:rsid w:val="00AD39DE"/>
    <w:rsid w:val="00AD3B76"/>
    <w:rsid w:val="00AD4A0B"/>
    <w:rsid w:val="00AD4AAB"/>
    <w:rsid w:val="00AD4B40"/>
    <w:rsid w:val="00AD52EF"/>
    <w:rsid w:val="00AD5C66"/>
    <w:rsid w:val="00AD5C70"/>
    <w:rsid w:val="00AD5FDC"/>
    <w:rsid w:val="00AD68FA"/>
    <w:rsid w:val="00AD6B5F"/>
    <w:rsid w:val="00AD7541"/>
    <w:rsid w:val="00AD7839"/>
    <w:rsid w:val="00AD7B80"/>
    <w:rsid w:val="00AE013A"/>
    <w:rsid w:val="00AE02B8"/>
    <w:rsid w:val="00AE089D"/>
    <w:rsid w:val="00AE0F38"/>
    <w:rsid w:val="00AE10B0"/>
    <w:rsid w:val="00AE13FA"/>
    <w:rsid w:val="00AE1516"/>
    <w:rsid w:val="00AE15B1"/>
    <w:rsid w:val="00AE1845"/>
    <w:rsid w:val="00AE18A3"/>
    <w:rsid w:val="00AE1F33"/>
    <w:rsid w:val="00AE2563"/>
    <w:rsid w:val="00AE379B"/>
    <w:rsid w:val="00AE3CC7"/>
    <w:rsid w:val="00AE444D"/>
    <w:rsid w:val="00AE45D5"/>
    <w:rsid w:val="00AE47A3"/>
    <w:rsid w:val="00AE51CB"/>
    <w:rsid w:val="00AE5767"/>
    <w:rsid w:val="00AE5E08"/>
    <w:rsid w:val="00AE67C4"/>
    <w:rsid w:val="00AE70C5"/>
    <w:rsid w:val="00AE7148"/>
    <w:rsid w:val="00AE73DD"/>
    <w:rsid w:val="00AE73E2"/>
    <w:rsid w:val="00AE7A66"/>
    <w:rsid w:val="00AF0962"/>
    <w:rsid w:val="00AF09C7"/>
    <w:rsid w:val="00AF0A20"/>
    <w:rsid w:val="00AF0BD6"/>
    <w:rsid w:val="00AF0CE3"/>
    <w:rsid w:val="00AF0FF5"/>
    <w:rsid w:val="00AF164E"/>
    <w:rsid w:val="00AF1AB4"/>
    <w:rsid w:val="00AF1DBB"/>
    <w:rsid w:val="00AF1E59"/>
    <w:rsid w:val="00AF23E1"/>
    <w:rsid w:val="00AF2B31"/>
    <w:rsid w:val="00AF2B75"/>
    <w:rsid w:val="00AF2C3E"/>
    <w:rsid w:val="00AF2C6C"/>
    <w:rsid w:val="00AF34E4"/>
    <w:rsid w:val="00AF359D"/>
    <w:rsid w:val="00AF4541"/>
    <w:rsid w:val="00AF4B2D"/>
    <w:rsid w:val="00AF5419"/>
    <w:rsid w:val="00AF5B3C"/>
    <w:rsid w:val="00AF5C19"/>
    <w:rsid w:val="00AF5D0C"/>
    <w:rsid w:val="00AF6639"/>
    <w:rsid w:val="00AF6A8C"/>
    <w:rsid w:val="00AF6C8E"/>
    <w:rsid w:val="00AF7233"/>
    <w:rsid w:val="00AF7266"/>
    <w:rsid w:val="00AF73EC"/>
    <w:rsid w:val="00AF7D43"/>
    <w:rsid w:val="00B005CF"/>
    <w:rsid w:val="00B00D36"/>
    <w:rsid w:val="00B01649"/>
    <w:rsid w:val="00B0179A"/>
    <w:rsid w:val="00B017E0"/>
    <w:rsid w:val="00B0256D"/>
    <w:rsid w:val="00B027E7"/>
    <w:rsid w:val="00B02F2A"/>
    <w:rsid w:val="00B03048"/>
    <w:rsid w:val="00B031C1"/>
    <w:rsid w:val="00B03B15"/>
    <w:rsid w:val="00B03BF6"/>
    <w:rsid w:val="00B04095"/>
    <w:rsid w:val="00B041EC"/>
    <w:rsid w:val="00B044E9"/>
    <w:rsid w:val="00B04AA4"/>
    <w:rsid w:val="00B04D45"/>
    <w:rsid w:val="00B05782"/>
    <w:rsid w:val="00B057D8"/>
    <w:rsid w:val="00B05F42"/>
    <w:rsid w:val="00B06A94"/>
    <w:rsid w:val="00B06D4B"/>
    <w:rsid w:val="00B06F19"/>
    <w:rsid w:val="00B06FE4"/>
    <w:rsid w:val="00B07099"/>
    <w:rsid w:val="00B0750F"/>
    <w:rsid w:val="00B075A9"/>
    <w:rsid w:val="00B07A49"/>
    <w:rsid w:val="00B07D27"/>
    <w:rsid w:val="00B107BB"/>
    <w:rsid w:val="00B10837"/>
    <w:rsid w:val="00B109DB"/>
    <w:rsid w:val="00B11A19"/>
    <w:rsid w:val="00B12BD1"/>
    <w:rsid w:val="00B12E03"/>
    <w:rsid w:val="00B137E2"/>
    <w:rsid w:val="00B139FE"/>
    <w:rsid w:val="00B15709"/>
    <w:rsid w:val="00B15ACF"/>
    <w:rsid w:val="00B161DA"/>
    <w:rsid w:val="00B16237"/>
    <w:rsid w:val="00B163B9"/>
    <w:rsid w:val="00B16F8C"/>
    <w:rsid w:val="00B17004"/>
    <w:rsid w:val="00B172B2"/>
    <w:rsid w:val="00B17C63"/>
    <w:rsid w:val="00B211DF"/>
    <w:rsid w:val="00B21AF7"/>
    <w:rsid w:val="00B21C2F"/>
    <w:rsid w:val="00B23102"/>
    <w:rsid w:val="00B23370"/>
    <w:rsid w:val="00B238D1"/>
    <w:rsid w:val="00B23CD0"/>
    <w:rsid w:val="00B23F97"/>
    <w:rsid w:val="00B240FC"/>
    <w:rsid w:val="00B247F3"/>
    <w:rsid w:val="00B25046"/>
    <w:rsid w:val="00B268B8"/>
    <w:rsid w:val="00B276C6"/>
    <w:rsid w:val="00B27BDA"/>
    <w:rsid w:val="00B27DB5"/>
    <w:rsid w:val="00B303AB"/>
    <w:rsid w:val="00B3086D"/>
    <w:rsid w:val="00B3097E"/>
    <w:rsid w:val="00B3118B"/>
    <w:rsid w:val="00B3135B"/>
    <w:rsid w:val="00B314E0"/>
    <w:rsid w:val="00B317BB"/>
    <w:rsid w:val="00B317F6"/>
    <w:rsid w:val="00B31CAF"/>
    <w:rsid w:val="00B31CDB"/>
    <w:rsid w:val="00B31F0A"/>
    <w:rsid w:val="00B322F8"/>
    <w:rsid w:val="00B3237A"/>
    <w:rsid w:val="00B324F8"/>
    <w:rsid w:val="00B3299B"/>
    <w:rsid w:val="00B32AAC"/>
    <w:rsid w:val="00B32C9A"/>
    <w:rsid w:val="00B330FE"/>
    <w:rsid w:val="00B33439"/>
    <w:rsid w:val="00B33AC4"/>
    <w:rsid w:val="00B33CDF"/>
    <w:rsid w:val="00B33F9D"/>
    <w:rsid w:val="00B34DD2"/>
    <w:rsid w:val="00B34E38"/>
    <w:rsid w:val="00B35585"/>
    <w:rsid w:val="00B355C6"/>
    <w:rsid w:val="00B35906"/>
    <w:rsid w:val="00B35A94"/>
    <w:rsid w:val="00B35E65"/>
    <w:rsid w:val="00B36D81"/>
    <w:rsid w:val="00B3733B"/>
    <w:rsid w:val="00B375A4"/>
    <w:rsid w:val="00B40CE0"/>
    <w:rsid w:val="00B4115C"/>
    <w:rsid w:val="00B4162C"/>
    <w:rsid w:val="00B42196"/>
    <w:rsid w:val="00B423B6"/>
    <w:rsid w:val="00B42AD6"/>
    <w:rsid w:val="00B43148"/>
    <w:rsid w:val="00B432AC"/>
    <w:rsid w:val="00B43484"/>
    <w:rsid w:val="00B43488"/>
    <w:rsid w:val="00B43A17"/>
    <w:rsid w:val="00B43A83"/>
    <w:rsid w:val="00B43BCA"/>
    <w:rsid w:val="00B43BD0"/>
    <w:rsid w:val="00B442AE"/>
    <w:rsid w:val="00B44893"/>
    <w:rsid w:val="00B44D02"/>
    <w:rsid w:val="00B44DEA"/>
    <w:rsid w:val="00B44F96"/>
    <w:rsid w:val="00B45A34"/>
    <w:rsid w:val="00B45E85"/>
    <w:rsid w:val="00B46B4C"/>
    <w:rsid w:val="00B46B90"/>
    <w:rsid w:val="00B46D96"/>
    <w:rsid w:val="00B46DBE"/>
    <w:rsid w:val="00B46DE5"/>
    <w:rsid w:val="00B506F9"/>
    <w:rsid w:val="00B509B7"/>
    <w:rsid w:val="00B50C3B"/>
    <w:rsid w:val="00B516EA"/>
    <w:rsid w:val="00B517FF"/>
    <w:rsid w:val="00B520F0"/>
    <w:rsid w:val="00B530A9"/>
    <w:rsid w:val="00B53A6F"/>
    <w:rsid w:val="00B54881"/>
    <w:rsid w:val="00B54CEF"/>
    <w:rsid w:val="00B55DA4"/>
    <w:rsid w:val="00B56997"/>
    <w:rsid w:val="00B57262"/>
    <w:rsid w:val="00B57391"/>
    <w:rsid w:val="00B57649"/>
    <w:rsid w:val="00B57B1D"/>
    <w:rsid w:val="00B616B3"/>
    <w:rsid w:val="00B618A9"/>
    <w:rsid w:val="00B625CA"/>
    <w:rsid w:val="00B62D16"/>
    <w:rsid w:val="00B62EF4"/>
    <w:rsid w:val="00B63824"/>
    <w:rsid w:val="00B63A3E"/>
    <w:rsid w:val="00B63BE6"/>
    <w:rsid w:val="00B63F8B"/>
    <w:rsid w:val="00B6413D"/>
    <w:rsid w:val="00B64203"/>
    <w:rsid w:val="00B646DE"/>
    <w:rsid w:val="00B64C65"/>
    <w:rsid w:val="00B64DE7"/>
    <w:rsid w:val="00B65130"/>
    <w:rsid w:val="00B65762"/>
    <w:rsid w:val="00B65D22"/>
    <w:rsid w:val="00B66C1B"/>
    <w:rsid w:val="00B67342"/>
    <w:rsid w:val="00B67D0E"/>
    <w:rsid w:val="00B700CB"/>
    <w:rsid w:val="00B700FE"/>
    <w:rsid w:val="00B707F0"/>
    <w:rsid w:val="00B708F1"/>
    <w:rsid w:val="00B70EAD"/>
    <w:rsid w:val="00B71094"/>
    <w:rsid w:val="00B71222"/>
    <w:rsid w:val="00B7178B"/>
    <w:rsid w:val="00B717EB"/>
    <w:rsid w:val="00B7191E"/>
    <w:rsid w:val="00B71940"/>
    <w:rsid w:val="00B71962"/>
    <w:rsid w:val="00B71D30"/>
    <w:rsid w:val="00B7231D"/>
    <w:rsid w:val="00B72D6A"/>
    <w:rsid w:val="00B72E56"/>
    <w:rsid w:val="00B72F89"/>
    <w:rsid w:val="00B73618"/>
    <w:rsid w:val="00B73633"/>
    <w:rsid w:val="00B74480"/>
    <w:rsid w:val="00B75E34"/>
    <w:rsid w:val="00B7624B"/>
    <w:rsid w:val="00B76689"/>
    <w:rsid w:val="00B76761"/>
    <w:rsid w:val="00B76987"/>
    <w:rsid w:val="00B76D5F"/>
    <w:rsid w:val="00B770E4"/>
    <w:rsid w:val="00B774FE"/>
    <w:rsid w:val="00B776A5"/>
    <w:rsid w:val="00B7779B"/>
    <w:rsid w:val="00B779CE"/>
    <w:rsid w:val="00B77F5A"/>
    <w:rsid w:val="00B81606"/>
    <w:rsid w:val="00B81852"/>
    <w:rsid w:val="00B8197B"/>
    <w:rsid w:val="00B8199A"/>
    <w:rsid w:val="00B81BCD"/>
    <w:rsid w:val="00B823CB"/>
    <w:rsid w:val="00B82951"/>
    <w:rsid w:val="00B82A67"/>
    <w:rsid w:val="00B8308D"/>
    <w:rsid w:val="00B8330B"/>
    <w:rsid w:val="00B83351"/>
    <w:rsid w:val="00B83550"/>
    <w:rsid w:val="00B83B13"/>
    <w:rsid w:val="00B84253"/>
    <w:rsid w:val="00B845A9"/>
    <w:rsid w:val="00B846C6"/>
    <w:rsid w:val="00B84DF9"/>
    <w:rsid w:val="00B85024"/>
    <w:rsid w:val="00B85300"/>
    <w:rsid w:val="00B85ACB"/>
    <w:rsid w:val="00B85E27"/>
    <w:rsid w:val="00B8671B"/>
    <w:rsid w:val="00B86ADF"/>
    <w:rsid w:val="00B874A7"/>
    <w:rsid w:val="00B87A6A"/>
    <w:rsid w:val="00B9000A"/>
    <w:rsid w:val="00B9007E"/>
    <w:rsid w:val="00B90AB2"/>
    <w:rsid w:val="00B90D41"/>
    <w:rsid w:val="00B91763"/>
    <w:rsid w:val="00B91788"/>
    <w:rsid w:val="00B91B2B"/>
    <w:rsid w:val="00B91D3A"/>
    <w:rsid w:val="00B91FD2"/>
    <w:rsid w:val="00B92708"/>
    <w:rsid w:val="00B929BA"/>
    <w:rsid w:val="00B92B6D"/>
    <w:rsid w:val="00B92E69"/>
    <w:rsid w:val="00B935B0"/>
    <w:rsid w:val="00B935E4"/>
    <w:rsid w:val="00B938D2"/>
    <w:rsid w:val="00B94033"/>
    <w:rsid w:val="00B94255"/>
    <w:rsid w:val="00B943BA"/>
    <w:rsid w:val="00B94869"/>
    <w:rsid w:val="00B94C4B"/>
    <w:rsid w:val="00B94C62"/>
    <w:rsid w:val="00B95264"/>
    <w:rsid w:val="00B956A5"/>
    <w:rsid w:val="00B9587B"/>
    <w:rsid w:val="00B96250"/>
    <w:rsid w:val="00B97024"/>
    <w:rsid w:val="00B973DD"/>
    <w:rsid w:val="00B97C20"/>
    <w:rsid w:val="00BA0039"/>
    <w:rsid w:val="00BA03A5"/>
    <w:rsid w:val="00BA07EF"/>
    <w:rsid w:val="00BA0AF5"/>
    <w:rsid w:val="00BA0E62"/>
    <w:rsid w:val="00BA1494"/>
    <w:rsid w:val="00BA200C"/>
    <w:rsid w:val="00BA276D"/>
    <w:rsid w:val="00BA29AC"/>
    <w:rsid w:val="00BA3416"/>
    <w:rsid w:val="00BA39A8"/>
    <w:rsid w:val="00BA3C2C"/>
    <w:rsid w:val="00BA4531"/>
    <w:rsid w:val="00BA4AA3"/>
    <w:rsid w:val="00BA51B8"/>
    <w:rsid w:val="00BA520E"/>
    <w:rsid w:val="00BA531E"/>
    <w:rsid w:val="00BA5A26"/>
    <w:rsid w:val="00BA5CD5"/>
    <w:rsid w:val="00BA5EDE"/>
    <w:rsid w:val="00BA6045"/>
    <w:rsid w:val="00BA6588"/>
    <w:rsid w:val="00BA6C9D"/>
    <w:rsid w:val="00BA6FCC"/>
    <w:rsid w:val="00BA7119"/>
    <w:rsid w:val="00BA7C84"/>
    <w:rsid w:val="00BB0352"/>
    <w:rsid w:val="00BB1209"/>
    <w:rsid w:val="00BB1C4D"/>
    <w:rsid w:val="00BB1DC9"/>
    <w:rsid w:val="00BB21A6"/>
    <w:rsid w:val="00BB223F"/>
    <w:rsid w:val="00BB2BFF"/>
    <w:rsid w:val="00BB2CF3"/>
    <w:rsid w:val="00BB2D65"/>
    <w:rsid w:val="00BB2F47"/>
    <w:rsid w:val="00BB3324"/>
    <w:rsid w:val="00BB3434"/>
    <w:rsid w:val="00BB39B2"/>
    <w:rsid w:val="00BB44EC"/>
    <w:rsid w:val="00BB46A7"/>
    <w:rsid w:val="00BB4C6A"/>
    <w:rsid w:val="00BB4E11"/>
    <w:rsid w:val="00BB52F8"/>
    <w:rsid w:val="00BB6BDC"/>
    <w:rsid w:val="00BB6CD4"/>
    <w:rsid w:val="00BB6E60"/>
    <w:rsid w:val="00BB7A66"/>
    <w:rsid w:val="00BB7CB4"/>
    <w:rsid w:val="00BC1056"/>
    <w:rsid w:val="00BC167C"/>
    <w:rsid w:val="00BC16E7"/>
    <w:rsid w:val="00BC175A"/>
    <w:rsid w:val="00BC17A0"/>
    <w:rsid w:val="00BC1A92"/>
    <w:rsid w:val="00BC1B44"/>
    <w:rsid w:val="00BC1D86"/>
    <w:rsid w:val="00BC1F0A"/>
    <w:rsid w:val="00BC2CB2"/>
    <w:rsid w:val="00BC2D99"/>
    <w:rsid w:val="00BC3D29"/>
    <w:rsid w:val="00BC40EF"/>
    <w:rsid w:val="00BC5057"/>
    <w:rsid w:val="00BC58F0"/>
    <w:rsid w:val="00BC5957"/>
    <w:rsid w:val="00BC5B99"/>
    <w:rsid w:val="00BC6235"/>
    <w:rsid w:val="00BC64A5"/>
    <w:rsid w:val="00BC68A8"/>
    <w:rsid w:val="00BC71E5"/>
    <w:rsid w:val="00BC750B"/>
    <w:rsid w:val="00BC790D"/>
    <w:rsid w:val="00BC7AC9"/>
    <w:rsid w:val="00BD00FA"/>
    <w:rsid w:val="00BD041A"/>
    <w:rsid w:val="00BD0EFB"/>
    <w:rsid w:val="00BD0F19"/>
    <w:rsid w:val="00BD11A2"/>
    <w:rsid w:val="00BD14D8"/>
    <w:rsid w:val="00BD1816"/>
    <w:rsid w:val="00BD1931"/>
    <w:rsid w:val="00BD1A0D"/>
    <w:rsid w:val="00BD25EC"/>
    <w:rsid w:val="00BD29C4"/>
    <w:rsid w:val="00BD2D69"/>
    <w:rsid w:val="00BD39B7"/>
    <w:rsid w:val="00BD40DD"/>
    <w:rsid w:val="00BD4D6C"/>
    <w:rsid w:val="00BD5037"/>
    <w:rsid w:val="00BD5607"/>
    <w:rsid w:val="00BD57AA"/>
    <w:rsid w:val="00BD5C2B"/>
    <w:rsid w:val="00BD5D1D"/>
    <w:rsid w:val="00BD66DA"/>
    <w:rsid w:val="00BD683D"/>
    <w:rsid w:val="00BD68BB"/>
    <w:rsid w:val="00BD692F"/>
    <w:rsid w:val="00BD693A"/>
    <w:rsid w:val="00BD6D27"/>
    <w:rsid w:val="00BD6D5D"/>
    <w:rsid w:val="00BD71FF"/>
    <w:rsid w:val="00BD755A"/>
    <w:rsid w:val="00BD7921"/>
    <w:rsid w:val="00BE0128"/>
    <w:rsid w:val="00BE088E"/>
    <w:rsid w:val="00BE10AC"/>
    <w:rsid w:val="00BE14AD"/>
    <w:rsid w:val="00BE15AB"/>
    <w:rsid w:val="00BE15C6"/>
    <w:rsid w:val="00BE16C8"/>
    <w:rsid w:val="00BE1A29"/>
    <w:rsid w:val="00BE2323"/>
    <w:rsid w:val="00BE249B"/>
    <w:rsid w:val="00BE2B6C"/>
    <w:rsid w:val="00BE2DB8"/>
    <w:rsid w:val="00BE351C"/>
    <w:rsid w:val="00BE35A7"/>
    <w:rsid w:val="00BE3702"/>
    <w:rsid w:val="00BE3989"/>
    <w:rsid w:val="00BE3A63"/>
    <w:rsid w:val="00BE3D17"/>
    <w:rsid w:val="00BE41FA"/>
    <w:rsid w:val="00BE43CA"/>
    <w:rsid w:val="00BE501A"/>
    <w:rsid w:val="00BE52E5"/>
    <w:rsid w:val="00BE5720"/>
    <w:rsid w:val="00BE58F4"/>
    <w:rsid w:val="00BE5B33"/>
    <w:rsid w:val="00BE5D1D"/>
    <w:rsid w:val="00BE6337"/>
    <w:rsid w:val="00BE68EE"/>
    <w:rsid w:val="00BE6B2A"/>
    <w:rsid w:val="00BE7532"/>
    <w:rsid w:val="00BE780C"/>
    <w:rsid w:val="00BE7EB5"/>
    <w:rsid w:val="00BE7F68"/>
    <w:rsid w:val="00BF0509"/>
    <w:rsid w:val="00BF0CD5"/>
    <w:rsid w:val="00BF1128"/>
    <w:rsid w:val="00BF172B"/>
    <w:rsid w:val="00BF1796"/>
    <w:rsid w:val="00BF1B18"/>
    <w:rsid w:val="00BF1C29"/>
    <w:rsid w:val="00BF1E84"/>
    <w:rsid w:val="00BF2494"/>
    <w:rsid w:val="00BF2717"/>
    <w:rsid w:val="00BF3792"/>
    <w:rsid w:val="00BF482C"/>
    <w:rsid w:val="00BF4A7C"/>
    <w:rsid w:val="00BF4CA3"/>
    <w:rsid w:val="00BF4CC3"/>
    <w:rsid w:val="00BF55B6"/>
    <w:rsid w:val="00BF58B3"/>
    <w:rsid w:val="00BF5BD3"/>
    <w:rsid w:val="00BF5E80"/>
    <w:rsid w:val="00BF5FEC"/>
    <w:rsid w:val="00BF63D1"/>
    <w:rsid w:val="00BF655A"/>
    <w:rsid w:val="00BF68E6"/>
    <w:rsid w:val="00BF6C51"/>
    <w:rsid w:val="00BF71F5"/>
    <w:rsid w:val="00BF7260"/>
    <w:rsid w:val="00BF74CC"/>
    <w:rsid w:val="00BF7922"/>
    <w:rsid w:val="00BF7CBE"/>
    <w:rsid w:val="00C00970"/>
    <w:rsid w:val="00C01387"/>
    <w:rsid w:val="00C01722"/>
    <w:rsid w:val="00C01AB7"/>
    <w:rsid w:val="00C01D46"/>
    <w:rsid w:val="00C01E9E"/>
    <w:rsid w:val="00C02AE2"/>
    <w:rsid w:val="00C03361"/>
    <w:rsid w:val="00C03808"/>
    <w:rsid w:val="00C0421B"/>
    <w:rsid w:val="00C049AF"/>
    <w:rsid w:val="00C04B8B"/>
    <w:rsid w:val="00C0517F"/>
    <w:rsid w:val="00C052C9"/>
    <w:rsid w:val="00C052E8"/>
    <w:rsid w:val="00C05661"/>
    <w:rsid w:val="00C05E84"/>
    <w:rsid w:val="00C05EE8"/>
    <w:rsid w:val="00C06405"/>
    <w:rsid w:val="00C06456"/>
    <w:rsid w:val="00C06611"/>
    <w:rsid w:val="00C07040"/>
    <w:rsid w:val="00C070E6"/>
    <w:rsid w:val="00C074E1"/>
    <w:rsid w:val="00C07ED9"/>
    <w:rsid w:val="00C10024"/>
    <w:rsid w:val="00C106CB"/>
    <w:rsid w:val="00C106F8"/>
    <w:rsid w:val="00C10C7D"/>
    <w:rsid w:val="00C10F7C"/>
    <w:rsid w:val="00C11025"/>
    <w:rsid w:val="00C112A6"/>
    <w:rsid w:val="00C121D5"/>
    <w:rsid w:val="00C12570"/>
    <w:rsid w:val="00C12A0C"/>
    <w:rsid w:val="00C12BC4"/>
    <w:rsid w:val="00C12DD2"/>
    <w:rsid w:val="00C136C4"/>
    <w:rsid w:val="00C136EC"/>
    <w:rsid w:val="00C1386A"/>
    <w:rsid w:val="00C1391E"/>
    <w:rsid w:val="00C139BA"/>
    <w:rsid w:val="00C139CE"/>
    <w:rsid w:val="00C13F98"/>
    <w:rsid w:val="00C141AA"/>
    <w:rsid w:val="00C142C8"/>
    <w:rsid w:val="00C15173"/>
    <w:rsid w:val="00C15520"/>
    <w:rsid w:val="00C15652"/>
    <w:rsid w:val="00C15FA1"/>
    <w:rsid w:val="00C162C6"/>
    <w:rsid w:val="00C1673A"/>
    <w:rsid w:val="00C16979"/>
    <w:rsid w:val="00C170B5"/>
    <w:rsid w:val="00C20912"/>
    <w:rsid w:val="00C20994"/>
    <w:rsid w:val="00C21EAB"/>
    <w:rsid w:val="00C21F77"/>
    <w:rsid w:val="00C22210"/>
    <w:rsid w:val="00C223B6"/>
    <w:rsid w:val="00C22BE8"/>
    <w:rsid w:val="00C23168"/>
    <w:rsid w:val="00C2348C"/>
    <w:rsid w:val="00C23E67"/>
    <w:rsid w:val="00C242A4"/>
    <w:rsid w:val="00C2437C"/>
    <w:rsid w:val="00C2457A"/>
    <w:rsid w:val="00C24A1E"/>
    <w:rsid w:val="00C24A9D"/>
    <w:rsid w:val="00C25004"/>
    <w:rsid w:val="00C25501"/>
    <w:rsid w:val="00C25A06"/>
    <w:rsid w:val="00C2695D"/>
    <w:rsid w:val="00C275A3"/>
    <w:rsid w:val="00C27BED"/>
    <w:rsid w:val="00C314E5"/>
    <w:rsid w:val="00C318DF"/>
    <w:rsid w:val="00C31A9B"/>
    <w:rsid w:val="00C3219F"/>
    <w:rsid w:val="00C3222D"/>
    <w:rsid w:val="00C32245"/>
    <w:rsid w:val="00C3303B"/>
    <w:rsid w:val="00C33A90"/>
    <w:rsid w:val="00C33B56"/>
    <w:rsid w:val="00C33D21"/>
    <w:rsid w:val="00C33D78"/>
    <w:rsid w:val="00C33FE3"/>
    <w:rsid w:val="00C34396"/>
    <w:rsid w:val="00C34604"/>
    <w:rsid w:val="00C34697"/>
    <w:rsid w:val="00C34922"/>
    <w:rsid w:val="00C34DD1"/>
    <w:rsid w:val="00C34F8A"/>
    <w:rsid w:val="00C3526D"/>
    <w:rsid w:val="00C35382"/>
    <w:rsid w:val="00C35500"/>
    <w:rsid w:val="00C35924"/>
    <w:rsid w:val="00C35F88"/>
    <w:rsid w:val="00C36CDE"/>
    <w:rsid w:val="00C36FB0"/>
    <w:rsid w:val="00C3746B"/>
    <w:rsid w:val="00C37654"/>
    <w:rsid w:val="00C403E1"/>
    <w:rsid w:val="00C408E7"/>
    <w:rsid w:val="00C40B7F"/>
    <w:rsid w:val="00C40C3B"/>
    <w:rsid w:val="00C41079"/>
    <w:rsid w:val="00C41490"/>
    <w:rsid w:val="00C414EF"/>
    <w:rsid w:val="00C4183E"/>
    <w:rsid w:val="00C42136"/>
    <w:rsid w:val="00C423AA"/>
    <w:rsid w:val="00C4279A"/>
    <w:rsid w:val="00C42D9A"/>
    <w:rsid w:val="00C42E72"/>
    <w:rsid w:val="00C42F7F"/>
    <w:rsid w:val="00C43BFA"/>
    <w:rsid w:val="00C44639"/>
    <w:rsid w:val="00C448C2"/>
    <w:rsid w:val="00C44CCF"/>
    <w:rsid w:val="00C4512A"/>
    <w:rsid w:val="00C45239"/>
    <w:rsid w:val="00C4550B"/>
    <w:rsid w:val="00C455B3"/>
    <w:rsid w:val="00C46247"/>
    <w:rsid w:val="00C46A3A"/>
    <w:rsid w:val="00C4758D"/>
    <w:rsid w:val="00C47F23"/>
    <w:rsid w:val="00C50136"/>
    <w:rsid w:val="00C50324"/>
    <w:rsid w:val="00C504E4"/>
    <w:rsid w:val="00C505C9"/>
    <w:rsid w:val="00C5087E"/>
    <w:rsid w:val="00C50BA7"/>
    <w:rsid w:val="00C51409"/>
    <w:rsid w:val="00C51662"/>
    <w:rsid w:val="00C517C5"/>
    <w:rsid w:val="00C5180F"/>
    <w:rsid w:val="00C520FB"/>
    <w:rsid w:val="00C522ED"/>
    <w:rsid w:val="00C52502"/>
    <w:rsid w:val="00C5266C"/>
    <w:rsid w:val="00C52B25"/>
    <w:rsid w:val="00C52F45"/>
    <w:rsid w:val="00C5354C"/>
    <w:rsid w:val="00C537BF"/>
    <w:rsid w:val="00C54270"/>
    <w:rsid w:val="00C54A4D"/>
    <w:rsid w:val="00C54AD0"/>
    <w:rsid w:val="00C5595B"/>
    <w:rsid w:val="00C55DDB"/>
    <w:rsid w:val="00C5622C"/>
    <w:rsid w:val="00C56488"/>
    <w:rsid w:val="00C565FC"/>
    <w:rsid w:val="00C57CF6"/>
    <w:rsid w:val="00C600A1"/>
    <w:rsid w:val="00C600C4"/>
    <w:rsid w:val="00C60774"/>
    <w:rsid w:val="00C6140B"/>
    <w:rsid w:val="00C615DF"/>
    <w:rsid w:val="00C6191C"/>
    <w:rsid w:val="00C627CF"/>
    <w:rsid w:val="00C62C5A"/>
    <w:rsid w:val="00C6312D"/>
    <w:rsid w:val="00C63279"/>
    <w:rsid w:val="00C635CB"/>
    <w:rsid w:val="00C63700"/>
    <w:rsid w:val="00C6377D"/>
    <w:rsid w:val="00C638C8"/>
    <w:rsid w:val="00C63D2F"/>
    <w:rsid w:val="00C64218"/>
    <w:rsid w:val="00C645AF"/>
    <w:rsid w:val="00C646E0"/>
    <w:rsid w:val="00C650F2"/>
    <w:rsid w:val="00C6681C"/>
    <w:rsid w:val="00C66A32"/>
    <w:rsid w:val="00C66CE8"/>
    <w:rsid w:val="00C670A0"/>
    <w:rsid w:val="00C671A8"/>
    <w:rsid w:val="00C679FB"/>
    <w:rsid w:val="00C67EE4"/>
    <w:rsid w:val="00C70573"/>
    <w:rsid w:val="00C70648"/>
    <w:rsid w:val="00C70C4B"/>
    <w:rsid w:val="00C7180B"/>
    <w:rsid w:val="00C71834"/>
    <w:rsid w:val="00C71BA6"/>
    <w:rsid w:val="00C71E60"/>
    <w:rsid w:val="00C725FC"/>
    <w:rsid w:val="00C72788"/>
    <w:rsid w:val="00C7290B"/>
    <w:rsid w:val="00C72E60"/>
    <w:rsid w:val="00C74178"/>
    <w:rsid w:val="00C749AB"/>
    <w:rsid w:val="00C74BBD"/>
    <w:rsid w:val="00C7516D"/>
    <w:rsid w:val="00C755D3"/>
    <w:rsid w:val="00C75EFA"/>
    <w:rsid w:val="00C76A72"/>
    <w:rsid w:val="00C76CB4"/>
    <w:rsid w:val="00C77315"/>
    <w:rsid w:val="00C77836"/>
    <w:rsid w:val="00C778F4"/>
    <w:rsid w:val="00C77D7A"/>
    <w:rsid w:val="00C80471"/>
    <w:rsid w:val="00C80660"/>
    <w:rsid w:val="00C809E4"/>
    <w:rsid w:val="00C80C13"/>
    <w:rsid w:val="00C813B4"/>
    <w:rsid w:val="00C8163F"/>
    <w:rsid w:val="00C81B46"/>
    <w:rsid w:val="00C81D1F"/>
    <w:rsid w:val="00C82902"/>
    <w:rsid w:val="00C829F4"/>
    <w:rsid w:val="00C82C6A"/>
    <w:rsid w:val="00C82D92"/>
    <w:rsid w:val="00C83CEA"/>
    <w:rsid w:val="00C84101"/>
    <w:rsid w:val="00C84D90"/>
    <w:rsid w:val="00C84F1E"/>
    <w:rsid w:val="00C8579A"/>
    <w:rsid w:val="00C86202"/>
    <w:rsid w:val="00C863BB"/>
    <w:rsid w:val="00C86681"/>
    <w:rsid w:val="00C871DB"/>
    <w:rsid w:val="00C8774C"/>
    <w:rsid w:val="00C87AB8"/>
    <w:rsid w:val="00C87B34"/>
    <w:rsid w:val="00C87DFF"/>
    <w:rsid w:val="00C90427"/>
    <w:rsid w:val="00C9049E"/>
    <w:rsid w:val="00C913F7"/>
    <w:rsid w:val="00C91C1B"/>
    <w:rsid w:val="00C91CE2"/>
    <w:rsid w:val="00C921C6"/>
    <w:rsid w:val="00C92664"/>
    <w:rsid w:val="00C92C50"/>
    <w:rsid w:val="00C92ECC"/>
    <w:rsid w:val="00C92F4E"/>
    <w:rsid w:val="00C9344A"/>
    <w:rsid w:val="00C9353B"/>
    <w:rsid w:val="00C947BB"/>
    <w:rsid w:val="00C94967"/>
    <w:rsid w:val="00C94FAC"/>
    <w:rsid w:val="00C95080"/>
    <w:rsid w:val="00C95202"/>
    <w:rsid w:val="00C95CB3"/>
    <w:rsid w:val="00C96730"/>
    <w:rsid w:val="00C96A4E"/>
    <w:rsid w:val="00C96BA1"/>
    <w:rsid w:val="00C96D4A"/>
    <w:rsid w:val="00C96F39"/>
    <w:rsid w:val="00C9769D"/>
    <w:rsid w:val="00C97A90"/>
    <w:rsid w:val="00C97C9E"/>
    <w:rsid w:val="00C97F9F"/>
    <w:rsid w:val="00CA0497"/>
    <w:rsid w:val="00CA07B7"/>
    <w:rsid w:val="00CA10D9"/>
    <w:rsid w:val="00CA19D4"/>
    <w:rsid w:val="00CA247A"/>
    <w:rsid w:val="00CA332B"/>
    <w:rsid w:val="00CA332E"/>
    <w:rsid w:val="00CA3610"/>
    <w:rsid w:val="00CA3A6A"/>
    <w:rsid w:val="00CA4033"/>
    <w:rsid w:val="00CA409D"/>
    <w:rsid w:val="00CA416B"/>
    <w:rsid w:val="00CA4488"/>
    <w:rsid w:val="00CA4844"/>
    <w:rsid w:val="00CA49E6"/>
    <w:rsid w:val="00CA4BE8"/>
    <w:rsid w:val="00CA55F2"/>
    <w:rsid w:val="00CA57ED"/>
    <w:rsid w:val="00CA59C9"/>
    <w:rsid w:val="00CA659E"/>
    <w:rsid w:val="00CA67B2"/>
    <w:rsid w:val="00CA68F4"/>
    <w:rsid w:val="00CA6C25"/>
    <w:rsid w:val="00CA6CCC"/>
    <w:rsid w:val="00CA6DDD"/>
    <w:rsid w:val="00CA76E7"/>
    <w:rsid w:val="00CA776B"/>
    <w:rsid w:val="00CA7C8E"/>
    <w:rsid w:val="00CA7E3A"/>
    <w:rsid w:val="00CA7E7D"/>
    <w:rsid w:val="00CA7FF0"/>
    <w:rsid w:val="00CB0198"/>
    <w:rsid w:val="00CB044C"/>
    <w:rsid w:val="00CB0E17"/>
    <w:rsid w:val="00CB19B4"/>
    <w:rsid w:val="00CB28EC"/>
    <w:rsid w:val="00CB29EF"/>
    <w:rsid w:val="00CB2E8A"/>
    <w:rsid w:val="00CB3355"/>
    <w:rsid w:val="00CB37D2"/>
    <w:rsid w:val="00CB4027"/>
    <w:rsid w:val="00CB4357"/>
    <w:rsid w:val="00CB49E3"/>
    <w:rsid w:val="00CB4B99"/>
    <w:rsid w:val="00CB523A"/>
    <w:rsid w:val="00CB5277"/>
    <w:rsid w:val="00CB5749"/>
    <w:rsid w:val="00CB5DE6"/>
    <w:rsid w:val="00CB686C"/>
    <w:rsid w:val="00CB69C7"/>
    <w:rsid w:val="00CB6F0A"/>
    <w:rsid w:val="00CB7908"/>
    <w:rsid w:val="00CB7B66"/>
    <w:rsid w:val="00CC0827"/>
    <w:rsid w:val="00CC0AD3"/>
    <w:rsid w:val="00CC1027"/>
    <w:rsid w:val="00CC10E2"/>
    <w:rsid w:val="00CC17C1"/>
    <w:rsid w:val="00CC1978"/>
    <w:rsid w:val="00CC227F"/>
    <w:rsid w:val="00CC2844"/>
    <w:rsid w:val="00CC28C9"/>
    <w:rsid w:val="00CC2A84"/>
    <w:rsid w:val="00CC2D31"/>
    <w:rsid w:val="00CC402E"/>
    <w:rsid w:val="00CC4506"/>
    <w:rsid w:val="00CC4915"/>
    <w:rsid w:val="00CC4D35"/>
    <w:rsid w:val="00CC4D96"/>
    <w:rsid w:val="00CC5C6A"/>
    <w:rsid w:val="00CC6227"/>
    <w:rsid w:val="00CC6270"/>
    <w:rsid w:val="00CC70EB"/>
    <w:rsid w:val="00CD01BB"/>
    <w:rsid w:val="00CD04A8"/>
    <w:rsid w:val="00CD0721"/>
    <w:rsid w:val="00CD0847"/>
    <w:rsid w:val="00CD0BBE"/>
    <w:rsid w:val="00CD1184"/>
    <w:rsid w:val="00CD13C3"/>
    <w:rsid w:val="00CD13F7"/>
    <w:rsid w:val="00CD15AD"/>
    <w:rsid w:val="00CD19D7"/>
    <w:rsid w:val="00CD20BF"/>
    <w:rsid w:val="00CD24DD"/>
    <w:rsid w:val="00CD2BFF"/>
    <w:rsid w:val="00CD2C13"/>
    <w:rsid w:val="00CD363C"/>
    <w:rsid w:val="00CD3F53"/>
    <w:rsid w:val="00CD40B1"/>
    <w:rsid w:val="00CD4213"/>
    <w:rsid w:val="00CD425F"/>
    <w:rsid w:val="00CD4AD9"/>
    <w:rsid w:val="00CD4B07"/>
    <w:rsid w:val="00CD6496"/>
    <w:rsid w:val="00CD6F23"/>
    <w:rsid w:val="00CD6F3C"/>
    <w:rsid w:val="00CD6FBA"/>
    <w:rsid w:val="00CD7045"/>
    <w:rsid w:val="00CD70DD"/>
    <w:rsid w:val="00CD717B"/>
    <w:rsid w:val="00CD719E"/>
    <w:rsid w:val="00CE05DF"/>
    <w:rsid w:val="00CE0BAF"/>
    <w:rsid w:val="00CE1B30"/>
    <w:rsid w:val="00CE1C28"/>
    <w:rsid w:val="00CE2597"/>
    <w:rsid w:val="00CE2859"/>
    <w:rsid w:val="00CE2A7C"/>
    <w:rsid w:val="00CE2CA9"/>
    <w:rsid w:val="00CE2F4E"/>
    <w:rsid w:val="00CE3067"/>
    <w:rsid w:val="00CE336C"/>
    <w:rsid w:val="00CE33C1"/>
    <w:rsid w:val="00CE34A9"/>
    <w:rsid w:val="00CE34D6"/>
    <w:rsid w:val="00CE382E"/>
    <w:rsid w:val="00CE3FE6"/>
    <w:rsid w:val="00CE44CF"/>
    <w:rsid w:val="00CE496B"/>
    <w:rsid w:val="00CE4C09"/>
    <w:rsid w:val="00CE5409"/>
    <w:rsid w:val="00CE55C1"/>
    <w:rsid w:val="00CE5600"/>
    <w:rsid w:val="00CE5759"/>
    <w:rsid w:val="00CE5A79"/>
    <w:rsid w:val="00CE5C2D"/>
    <w:rsid w:val="00CE6478"/>
    <w:rsid w:val="00CE68E0"/>
    <w:rsid w:val="00CE691C"/>
    <w:rsid w:val="00CE702C"/>
    <w:rsid w:val="00CE72BA"/>
    <w:rsid w:val="00CE741C"/>
    <w:rsid w:val="00CE768E"/>
    <w:rsid w:val="00CE7932"/>
    <w:rsid w:val="00CF0EB7"/>
    <w:rsid w:val="00CF265B"/>
    <w:rsid w:val="00CF2DB8"/>
    <w:rsid w:val="00CF3187"/>
    <w:rsid w:val="00CF34E1"/>
    <w:rsid w:val="00CF366D"/>
    <w:rsid w:val="00CF3F68"/>
    <w:rsid w:val="00CF40AA"/>
    <w:rsid w:val="00CF4C00"/>
    <w:rsid w:val="00CF4C6D"/>
    <w:rsid w:val="00CF5089"/>
    <w:rsid w:val="00CF58CB"/>
    <w:rsid w:val="00CF5F4E"/>
    <w:rsid w:val="00CF61E5"/>
    <w:rsid w:val="00CF628F"/>
    <w:rsid w:val="00CF6C09"/>
    <w:rsid w:val="00CF6F63"/>
    <w:rsid w:val="00CF737C"/>
    <w:rsid w:val="00CF7D48"/>
    <w:rsid w:val="00D00493"/>
    <w:rsid w:val="00D00600"/>
    <w:rsid w:val="00D007F5"/>
    <w:rsid w:val="00D009C3"/>
    <w:rsid w:val="00D00AB7"/>
    <w:rsid w:val="00D01E3D"/>
    <w:rsid w:val="00D022D7"/>
    <w:rsid w:val="00D02897"/>
    <w:rsid w:val="00D030CB"/>
    <w:rsid w:val="00D0337E"/>
    <w:rsid w:val="00D03470"/>
    <w:rsid w:val="00D034F6"/>
    <w:rsid w:val="00D035BC"/>
    <w:rsid w:val="00D036F1"/>
    <w:rsid w:val="00D03B7D"/>
    <w:rsid w:val="00D04556"/>
    <w:rsid w:val="00D04D4B"/>
    <w:rsid w:val="00D05675"/>
    <w:rsid w:val="00D05AD5"/>
    <w:rsid w:val="00D06EC7"/>
    <w:rsid w:val="00D070BB"/>
    <w:rsid w:val="00D077CC"/>
    <w:rsid w:val="00D07CB2"/>
    <w:rsid w:val="00D07CFA"/>
    <w:rsid w:val="00D1026B"/>
    <w:rsid w:val="00D10737"/>
    <w:rsid w:val="00D10E6A"/>
    <w:rsid w:val="00D10E8F"/>
    <w:rsid w:val="00D11121"/>
    <w:rsid w:val="00D11203"/>
    <w:rsid w:val="00D11965"/>
    <w:rsid w:val="00D12089"/>
    <w:rsid w:val="00D1253F"/>
    <w:rsid w:val="00D13256"/>
    <w:rsid w:val="00D144DE"/>
    <w:rsid w:val="00D147DC"/>
    <w:rsid w:val="00D14A0D"/>
    <w:rsid w:val="00D151CF"/>
    <w:rsid w:val="00D159C4"/>
    <w:rsid w:val="00D15F55"/>
    <w:rsid w:val="00D1611D"/>
    <w:rsid w:val="00D161AA"/>
    <w:rsid w:val="00D1624B"/>
    <w:rsid w:val="00D16407"/>
    <w:rsid w:val="00D165FC"/>
    <w:rsid w:val="00D16982"/>
    <w:rsid w:val="00D170AF"/>
    <w:rsid w:val="00D170E1"/>
    <w:rsid w:val="00D17449"/>
    <w:rsid w:val="00D179F1"/>
    <w:rsid w:val="00D17AA3"/>
    <w:rsid w:val="00D17D78"/>
    <w:rsid w:val="00D17E8D"/>
    <w:rsid w:val="00D206A5"/>
    <w:rsid w:val="00D20DD6"/>
    <w:rsid w:val="00D21360"/>
    <w:rsid w:val="00D213AA"/>
    <w:rsid w:val="00D2155B"/>
    <w:rsid w:val="00D21560"/>
    <w:rsid w:val="00D21D28"/>
    <w:rsid w:val="00D224D5"/>
    <w:rsid w:val="00D22755"/>
    <w:rsid w:val="00D23315"/>
    <w:rsid w:val="00D23398"/>
    <w:rsid w:val="00D2431A"/>
    <w:rsid w:val="00D24798"/>
    <w:rsid w:val="00D2485C"/>
    <w:rsid w:val="00D2495E"/>
    <w:rsid w:val="00D259AA"/>
    <w:rsid w:val="00D26657"/>
    <w:rsid w:val="00D2681E"/>
    <w:rsid w:val="00D268DA"/>
    <w:rsid w:val="00D26A55"/>
    <w:rsid w:val="00D278D4"/>
    <w:rsid w:val="00D278EE"/>
    <w:rsid w:val="00D27A5F"/>
    <w:rsid w:val="00D27C03"/>
    <w:rsid w:val="00D27E8E"/>
    <w:rsid w:val="00D27F63"/>
    <w:rsid w:val="00D302C2"/>
    <w:rsid w:val="00D31433"/>
    <w:rsid w:val="00D321C5"/>
    <w:rsid w:val="00D32322"/>
    <w:rsid w:val="00D33747"/>
    <w:rsid w:val="00D33928"/>
    <w:rsid w:val="00D33B0D"/>
    <w:rsid w:val="00D33E20"/>
    <w:rsid w:val="00D347AF"/>
    <w:rsid w:val="00D34926"/>
    <w:rsid w:val="00D352A3"/>
    <w:rsid w:val="00D3549F"/>
    <w:rsid w:val="00D35CCB"/>
    <w:rsid w:val="00D365A4"/>
    <w:rsid w:val="00D36A31"/>
    <w:rsid w:val="00D37164"/>
    <w:rsid w:val="00D37719"/>
    <w:rsid w:val="00D37FDA"/>
    <w:rsid w:val="00D400C1"/>
    <w:rsid w:val="00D405FA"/>
    <w:rsid w:val="00D4065F"/>
    <w:rsid w:val="00D4087C"/>
    <w:rsid w:val="00D41145"/>
    <w:rsid w:val="00D41299"/>
    <w:rsid w:val="00D414D2"/>
    <w:rsid w:val="00D41698"/>
    <w:rsid w:val="00D41809"/>
    <w:rsid w:val="00D41B67"/>
    <w:rsid w:val="00D42342"/>
    <w:rsid w:val="00D426A2"/>
    <w:rsid w:val="00D42897"/>
    <w:rsid w:val="00D42966"/>
    <w:rsid w:val="00D42AE6"/>
    <w:rsid w:val="00D43CBB"/>
    <w:rsid w:val="00D44559"/>
    <w:rsid w:val="00D445F7"/>
    <w:rsid w:val="00D44A6F"/>
    <w:rsid w:val="00D44A9E"/>
    <w:rsid w:val="00D45185"/>
    <w:rsid w:val="00D4537C"/>
    <w:rsid w:val="00D45F1E"/>
    <w:rsid w:val="00D45F25"/>
    <w:rsid w:val="00D465F8"/>
    <w:rsid w:val="00D46607"/>
    <w:rsid w:val="00D46751"/>
    <w:rsid w:val="00D469DB"/>
    <w:rsid w:val="00D46B8F"/>
    <w:rsid w:val="00D46CC7"/>
    <w:rsid w:val="00D478F0"/>
    <w:rsid w:val="00D47F42"/>
    <w:rsid w:val="00D50269"/>
    <w:rsid w:val="00D506B8"/>
    <w:rsid w:val="00D5164D"/>
    <w:rsid w:val="00D52467"/>
    <w:rsid w:val="00D52CB7"/>
    <w:rsid w:val="00D52D3B"/>
    <w:rsid w:val="00D52DAB"/>
    <w:rsid w:val="00D52E82"/>
    <w:rsid w:val="00D53690"/>
    <w:rsid w:val="00D54275"/>
    <w:rsid w:val="00D54B20"/>
    <w:rsid w:val="00D54D7F"/>
    <w:rsid w:val="00D5544D"/>
    <w:rsid w:val="00D55ED9"/>
    <w:rsid w:val="00D55EE2"/>
    <w:rsid w:val="00D55F8A"/>
    <w:rsid w:val="00D56558"/>
    <w:rsid w:val="00D569A0"/>
    <w:rsid w:val="00D569C6"/>
    <w:rsid w:val="00D56B71"/>
    <w:rsid w:val="00D56CA3"/>
    <w:rsid w:val="00D570C7"/>
    <w:rsid w:val="00D57177"/>
    <w:rsid w:val="00D574B3"/>
    <w:rsid w:val="00D57533"/>
    <w:rsid w:val="00D576CD"/>
    <w:rsid w:val="00D5786B"/>
    <w:rsid w:val="00D57FD6"/>
    <w:rsid w:val="00D60515"/>
    <w:rsid w:val="00D6089B"/>
    <w:rsid w:val="00D616A0"/>
    <w:rsid w:val="00D616D7"/>
    <w:rsid w:val="00D6232E"/>
    <w:rsid w:val="00D62910"/>
    <w:rsid w:val="00D62A37"/>
    <w:rsid w:val="00D632D7"/>
    <w:rsid w:val="00D63304"/>
    <w:rsid w:val="00D633E4"/>
    <w:rsid w:val="00D63842"/>
    <w:rsid w:val="00D63DF6"/>
    <w:rsid w:val="00D63EA5"/>
    <w:rsid w:val="00D6467C"/>
    <w:rsid w:val="00D646D7"/>
    <w:rsid w:val="00D65888"/>
    <w:rsid w:val="00D659AE"/>
    <w:rsid w:val="00D659DB"/>
    <w:rsid w:val="00D65F5D"/>
    <w:rsid w:val="00D65FC6"/>
    <w:rsid w:val="00D6604F"/>
    <w:rsid w:val="00D6749C"/>
    <w:rsid w:val="00D70289"/>
    <w:rsid w:val="00D703CD"/>
    <w:rsid w:val="00D703CF"/>
    <w:rsid w:val="00D70770"/>
    <w:rsid w:val="00D70D04"/>
    <w:rsid w:val="00D70E26"/>
    <w:rsid w:val="00D711F2"/>
    <w:rsid w:val="00D71F7D"/>
    <w:rsid w:val="00D727C3"/>
    <w:rsid w:val="00D728FE"/>
    <w:rsid w:val="00D72AB1"/>
    <w:rsid w:val="00D731DA"/>
    <w:rsid w:val="00D73423"/>
    <w:rsid w:val="00D73661"/>
    <w:rsid w:val="00D74DBE"/>
    <w:rsid w:val="00D75540"/>
    <w:rsid w:val="00D75F40"/>
    <w:rsid w:val="00D7685D"/>
    <w:rsid w:val="00D76A2D"/>
    <w:rsid w:val="00D76C92"/>
    <w:rsid w:val="00D76FB1"/>
    <w:rsid w:val="00D77137"/>
    <w:rsid w:val="00D771F6"/>
    <w:rsid w:val="00D77E1F"/>
    <w:rsid w:val="00D8049E"/>
    <w:rsid w:val="00D80652"/>
    <w:rsid w:val="00D80860"/>
    <w:rsid w:val="00D80B2E"/>
    <w:rsid w:val="00D81186"/>
    <w:rsid w:val="00D81320"/>
    <w:rsid w:val="00D813E3"/>
    <w:rsid w:val="00D81548"/>
    <w:rsid w:val="00D81A9D"/>
    <w:rsid w:val="00D828CB"/>
    <w:rsid w:val="00D82C6A"/>
    <w:rsid w:val="00D82FAD"/>
    <w:rsid w:val="00D830E9"/>
    <w:rsid w:val="00D832AF"/>
    <w:rsid w:val="00D83402"/>
    <w:rsid w:val="00D83422"/>
    <w:rsid w:val="00D83650"/>
    <w:rsid w:val="00D8368C"/>
    <w:rsid w:val="00D8449D"/>
    <w:rsid w:val="00D84A05"/>
    <w:rsid w:val="00D84CAB"/>
    <w:rsid w:val="00D84F90"/>
    <w:rsid w:val="00D85A35"/>
    <w:rsid w:val="00D86868"/>
    <w:rsid w:val="00D870AA"/>
    <w:rsid w:val="00D8738E"/>
    <w:rsid w:val="00D877EC"/>
    <w:rsid w:val="00D87DAB"/>
    <w:rsid w:val="00D87F3B"/>
    <w:rsid w:val="00D902D5"/>
    <w:rsid w:val="00D903EF"/>
    <w:rsid w:val="00D908FF"/>
    <w:rsid w:val="00D90BAA"/>
    <w:rsid w:val="00D91A18"/>
    <w:rsid w:val="00D92BEA"/>
    <w:rsid w:val="00D93113"/>
    <w:rsid w:val="00D9318C"/>
    <w:rsid w:val="00D93214"/>
    <w:rsid w:val="00D9352E"/>
    <w:rsid w:val="00D94315"/>
    <w:rsid w:val="00D94675"/>
    <w:rsid w:val="00D948DD"/>
    <w:rsid w:val="00D94900"/>
    <w:rsid w:val="00D95C8B"/>
    <w:rsid w:val="00D96B32"/>
    <w:rsid w:val="00D979C3"/>
    <w:rsid w:val="00D97B45"/>
    <w:rsid w:val="00D97FBD"/>
    <w:rsid w:val="00DA049D"/>
    <w:rsid w:val="00DA0E61"/>
    <w:rsid w:val="00DA137C"/>
    <w:rsid w:val="00DA1BA8"/>
    <w:rsid w:val="00DA1C8D"/>
    <w:rsid w:val="00DA1E0D"/>
    <w:rsid w:val="00DA1F71"/>
    <w:rsid w:val="00DA22EA"/>
    <w:rsid w:val="00DA25ED"/>
    <w:rsid w:val="00DA291C"/>
    <w:rsid w:val="00DA2CF2"/>
    <w:rsid w:val="00DA4696"/>
    <w:rsid w:val="00DA47C2"/>
    <w:rsid w:val="00DA4C99"/>
    <w:rsid w:val="00DA4D50"/>
    <w:rsid w:val="00DA523B"/>
    <w:rsid w:val="00DA59F4"/>
    <w:rsid w:val="00DA5FB9"/>
    <w:rsid w:val="00DA67A1"/>
    <w:rsid w:val="00DA6C7A"/>
    <w:rsid w:val="00DA72B0"/>
    <w:rsid w:val="00DA7373"/>
    <w:rsid w:val="00DA7A4C"/>
    <w:rsid w:val="00DA7C5B"/>
    <w:rsid w:val="00DA7EEE"/>
    <w:rsid w:val="00DA7F30"/>
    <w:rsid w:val="00DB0022"/>
    <w:rsid w:val="00DB07AA"/>
    <w:rsid w:val="00DB1614"/>
    <w:rsid w:val="00DB19F8"/>
    <w:rsid w:val="00DB1C63"/>
    <w:rsid w:val="00DB2119"/>
    <w:rsid w:val="00DB27B0"/>
    <w:rsid w:val="00DB2960"/>
    <w:rsid w:val="00DB2D14"/>
    <w:rsid w:val="00DB2DD7"/>
    <w:rsid w:val="00DB2E5B"/>
    <w:rsid w:val="00DB337C"/>
    <w:rsid w:val="00DB3D3E"/>
    <w:rsid w:val="00DB3DD2"/>
    <w:rsid w:val="00DB44DF"/>
    <w:rsid w:val="00DB49E7"/>
    <w:rsid w:val="00DB4D13"/>
    <w:rsid w:val="00DB4D38"/>
    <w:rsid w:val="00DB5B53"/>
    <w:rsid w:val="00DB6560"/>
    <w:rsid w:val="00DB6891"/>
    <w:rsid w:val="00DB7C93"/>
    <w:rsid w:val="00DC021B"/>
    <w:rsid w:val="00DC0C26"/>
    <w:rsid w:val="00DC11B3"/>
    <w:rsid w:val="00DC1878"/>
    <w:rsid w:val="00DC2286"/>
    <w:rsid w:val="00DC271E"/>
    <w:rsid w:val="00DC28B9"/>
    <w:rsid w:val="00DC3201"/>
    <w:rsid w:val="00DC3A34"/>
    <w:rsid w:val="00DC3AC2"/>
    <w:rsid w:val="00DC3F08"/>
    <w:rsid w:val="00DC47C9"/>
    <w:rsid w:val="00DC488D"/>
    <w:rsid w:val="00DC4B5C"/>
    <w:rsid w:val="00DC51E2"/>
    <w:rsid w:val="00DC56AB"/>
    <w:rsid w:val="00DC581D"/>
    <w:rsid w:val="00DC5F22"/>
    <w:rsid w:val="00DC6809"/>
    <w:rsid w:val="00DC6A56"/>
    <w:rsid w:val="00DC6C91"/>
    <w:rsid w:val="00DC6ED4"/>
    <w:rsid w:val="00DC78C0"/>
    <w:rsid w:val="00DC799F"/>
    <w:rsid w:val="00DC7FD6"/>
    <w:rsid w:val="00DD0620"/>
    <w:rsid w:val="00DD068F"/>
    <w:rsid w:val="00DD09C7"/>
    <w:rsid w:val="00DD0B4D"/>
    <w:rsid w:val="00DD0DDE"/>
    <w:rsid w:val="00DD0E41"/>
    <w:rsid w:val="00DD14F5"/>
    <w:rsid w:val="00DD16C2"/>
    <w:rsid w:val="00DD1748"/>
    <w:rsid w:val="00DD1757"/>
    <w:rsid w:val="00DD3687"/>
    <w:rsid w:val="00DD371C"/>
    <w:rsid w:val="00DD40AE"/>
    <w:rsid w:val="00DD453D"/>
    <w:rsid w:val="00DD4EC7"/>
    <w:rsid w:val="00DD4F2C"/>
    <w:rsid w:val="00DD5372"/>
    <w:rsid w:val="00DD5F4F"/>
    <w:rsid w:val="00DD634B"/>
    <w:rsid w:val="00DD66EA"/>
    <w:rsid w:val="00DD6B4F"/>
    <w:rsid w:val="00DD6D42"/>
    <w:rsid w:val="00DD6F3C"/>
    <w:rsid w:val="00DD7044"/>
    <w:rsid w:val="00DD75E3"/>
    <w:rsid w:val="00DD7F37"/>
    <w:rsid w:val="00DD7F61"/>
    <w:rsid w:val="00DD7FCB"/>
    <w:rsid w:val="00DE00E5"/>
    <w:rsid w:val="00DE029E"/>
    <w:rsid w:val="00DE08A1"/>
    <w:rsid w:val="00DE2298"/>
    <w:rsid w:val="00DE2386"/>
    <w:rsid w:val="00DE2720"/>
    <w:rsid w:val="00DE2900"/>
    <w:rsid w:val="00DE2EE3"/>
    <w:rsid w:val="00DE37C8"/>
    <w:rsid w:val="00DE3848"/>
    <w:rsid w:val="00DE38BF"/>
    <w:rsid w:val="00DE40F9"/>
    <w:rsid w:val="00DE469B"/>
    <w:rsid w:val="00DE49A5"/>
    <w:rsid w:val="00DE5FEA"/>
    <w:rsid w:val="00DE614E"/>
    <w:rsid w:val="00DE637E"/>
    <w:rsid w:val="00DE661E"/>
    <w:rsid w:val="00DE6657"/>
    <w:rsid w:val="00DE68F3"/>
    <w:rsid w:val="00DE6BFF"/>
    <w:rsid w:val="00DE787A"/>
    <w:rsid w:val="00DF0480"/>
    <w:rsid w:val="00DF0BC5"/>
    <w:rsid w:val="00DF0E9C"/>
    <w:rsid w:val="00DF128F"/>
    <w:rsid w:val="00DF130D"/>
    <w:rsid w:val="00DF1B2F"/>
    <w:rsid w:val="00DF2341"/>
    <w:rsid w:val="00DF2EAE"/>
    <w:rsid w:val="00DF3DC6"/>
    <w:rsid w:val="00DF4098"/>
    <w:rsid w:val="00DF4456"/>
    <w:rsid w:val="00DF4CF7"/>
    <w:rsid w:val="00DF5207"/>
    <w:rsid w:val="00DF53D2"/>
    <w:rsid w:val="00DF5AB1"/>
    <w:rsid w:val="00DF60F6"/>
    <w:rsid w:val="00DF66C0"/>
    <w:rsid w:val="00DF697C"/>
    <w:rsid w:val="00DF6C95"/>
    <w:rsid w:val="00DF6E8D"/>
    <w:rsid w:val="00DF6FDF"/>
    <w:rsid w:val="00DF7520"/>
    <w:rsid w:val="00DF7956"/>
    <w:rsid w:val="00DF7C5C"/>
    <w:rsid w:val="00DF7D4A"/>
    <w:rsid w:val="00E00CE9"/>
    <w:rsid w:val="00E00E1A"/>
    <w:rsid w:val="00E014AB"/>
    <w:rsid w:val="00E01950"/>
    <w:rsid w:val="00E024B6"/>
    <w:rsid w:val="00E02570"/>
    <w:rsid w:val="00E02729"/>
    <w:rsid w:val="00E0284B"/>
    <w:rsid w:val="00E02BC1"/>
    <w:rsid w:val="00E03299"/>
    <w:rsid w:val="00E03530"/>
    <w:rsid w:val="00E03540"/>
    <w:rsid w:val="00E03936"/>
    <w:rsid w:val="00E03AE4"/>
    <w:rsid w:val="00E03CC5"/>
    <w:rsid w:val="00E03ECC"/>
    <w:rsid w:val="00E047C0"/>
    <w:rsid w:val="00E047F8"/>
    <w:rsid w:val="00E050D4"/>
    <w:rsid w:val="00E052EA"/>
    <w:rsid w:val="00E0554E"/>
    <w:rsid w:val="00E05A82"/>
    <w:rsid w:val="00E05FDC"/>
    <w:rsid w:val="00E065BC"/>
    <w:rsid w:val="00E066EB"/>
    <w:rsid w:val="00E067AE"/>
    <w:rsid w:val="00E06ED7"/>
    <w:rsid w:val="00E07ECA"/>
    <w:rsid w:val="00E1178C"/>
    <w:rsid w:val="00E118A8"/>
    <w:rsid w:val="00E11F9B"/>
    <w:rsid w:val="00E12290"/>
    <w:rsid w:val="00E1279F"/>
    <w:rsid w:val="00E12ADA"/>
    <w:rsid w:val="00E12E54"/>
    <w:rsid w:val="00E134AB"/>
    <w:rsid w:val="00E1357A"/>
    <w:rsid w:val="00E13659"/>
    <w:rsid w:val="00E1439D"/>
    <w:rsid w:val="00E14656"/>
    <w:rsid w:val="00E14B2D"/>
    <w:rsid w:val="00E14BA9"/>
    <w:rsid w:val="00E14CEC"/>
    <w:rsid w:val="00E15055"/>
    <w:rsid w:val="00E15212"/>
    <w:rsid w:val="00E1597B"/>
    <w:rsid w:val="00E15EA0"/>
    <w:rsid w:val="00E15FAA"/>
    <w:rsid w:val="00E16217"/>
    <w:rsid w:val="00E1628F"/>
    <w:rsid w:val="00E16475"/>
    <w:rsid w:val="00E167F6"/>
    <w:rsid w:val="00E17A8C"/>
    <w:rsid w:val="00E204EE"/>
    <w:rsid w:val="00E205E2"/>
    <w:rsid w:val="00E211F9"/>
    <w:rsid w:val="00E21299"/>
    <w:rsid w:val="00E21C10"/>
    <w:rsid w:val="00E223CD"/>
    <w:rsid w:val="00E22B9A"/>
    <w:rsid w:val="00E22FFE"/>
    <w:rsid w:val="00E23BEE"/>
    <w:rsid w:val="00E23E0C"/>
    <w:rsid w:val="00E245B8"/>
    <w:rsid w:val="00E24680"/>
    <w:rsid w:val="00E247CD"/>
    <w:rsid w:val="00E25006"/>
    <w:rsid w:val="00E25552"/>
    <w:rsid w:val="00E259D5"/>
    <w:rsid w:val="00E25A94"/>
    <w:rsid w:val="00E25BB9"/>
    <w:rsid w:val="00E26747"/>
    <w:rsid w:val="00E270B2"/>
    <w:rsid w:val="00E27C46"/>
    <w:rsid w:val="00E27F37"/>
    <w:rsid w:val="00E3064E"/>
    <w:rsid w:val="00E30688"/>
    <w:rsid w:val="00E30874"/>
    <w:rsid w:val="00E30CBB"/>
    <w:rsid w:val="00E30E27"/>
    <w:rsid w:val="00E31056"/>
    <w:rsid w:val="00E323C1"/>
    <w:rsid w:val="00E32AF2"/>
    <w:rsid w:val="00E32D25"/>
    <w:rsid w:val="00E32E9E"/>
    <w:rsid w:val="00E333E5"/>
    <w:rsid w:val="00E3341E"/>
    <w:rsid w:val="00E33424"/>
    <w:rsid w:val="00E334DC"/>
    <w:rsid w:val="00E3369A"/>
    <w:rsid w:val="00E34C0C"/>
    <w:rsid w:val="00E35269"/>
    <w:rsid w:val="00E352D1"/>
    <w:rsid w:val="00E352F8"/>
    <w:rsid w:val="00E35CD9"/>
    <w:rsid w:val="00E3686D"/>
    <w:rsid w:val="00E36BA0"/>
    <w:rsid w:val="00E37AD0"/>
    <w:rsid w:val="00E4084C"/>
    <w:rsid w:val="00E40AA4"/>
    <w:rsid w:val="00E4209C"/>
    <w:rsid w:val="00E426BD"/>
    <w:rsid w:val="00E42FFB"/>
    <w:rsid w:val="00E43A24"/>
    <w:rsid w:val="00E440CF"/>
    <w:rsid w:val="00E453C8"/>
    <w:rsid w:val="00E4546C"/>
    <w:rsid w:val="00E45900"/>
    <w:rsid w:val="00E46101"/>
    <w:rsid w:val="00E46286"/>
    <w:rsid w:val="00E46670"/>
    <w:rsid w:val="00E475EB"/>
    <w:rsid w:val="00E47B90"/>
    <w:rsid w:val="00E47F21"/>
    <w:rsid w:val="00E47FBE"/>
    <w:rsid w:val="00E501A0"/>
    <w:rsid w:val="00E50309"/>
    <w:rsid w:val="00E506D3"/>
    <w:rsid w:val="00E508D7"/>
    <w:rsid w:val="00E508E4"/>
    <w:rsid w:val="00E50B56"/>
    <w:rsid w:val="00E50E89"/>
    <w:rsid w:val="00E516DC"/>
    <w:rsid w:val="00E51D2E"/>
    <w:rsid w:val="00E5275C"/>
    <w:rsid w:val="00E52AEC"/>
    <w:rsid w:val="00E53769"/>
    <w:rsid w:val="00E537DB"/>
    <w:rsid w:val="00E53B8A"/>
    <w:rsid w:val="00E53E0D"/>
    <w:rsid w:val="00E5427C"/>
    <w:rsid w:val="00E545A6"/>
    <w:rsid w:val="00E54CEA"/>
    <w:rsid w:val="00E55C34"/>
    <w:rsid w:val="00E56BAB"/>
    <w:rsid w:val="00E572BD"/>
    <w:rsid w:val="00E574C9"/>
    <w:rsid w:val="00E579A1"/>
    <w:rsid w:val="00E57D97"/>
    <w:rsid w:val="00E601CC"/>
    <w:rsid w:val="00E6092F"/>
    <w:rsid w:val="00E61251"/>
    <w:rsid w:val="00E618DD"/>
    <w:rsid w:val="00E619C9"/>
    <w:rsid w:val="00E61AD6"/>
    <w:rsid w:val="00E61B13"/>
    <w:rsid w:val="00E62186"/>
    <w:rsid w:val="00E6299E"/>
    <w:rsid w:val="00E62C0D"/>
    <w:rsid w:val="00E62E9A"/>
    <w:rsid w:val="00E632AF"/>
    <w:rsid w:val="00E63570"/>
    <w:rsid w:val="00E63B3D"/>
    <w:rsid w:val="00E63D9B"/>
    <w:rsid w:val="00E64218"/>
    <w:rsid w:val="00E643C7"/>
    <w:rsid w:val="00E65524"/>
    <w:rsid w:val="00E6577D"/>
    <w:rsid w:val="00E6593E"/>
    <w:rsid w:val="00E662AD"/>
    <w:rsid w:val="00E675D1"/>
    <w:rsid w:val="00E67772"/>
    <w:rsid w:val="00E679E3"/>
    <w:rsid w:val="00E67A73"/>
    <w:rsid w:val="00E7029F"/>
    <w:rsid w:val="00E7036E"/>
    <w:rsid w:val="00E70429"/>
    <w:rsid w:val="00E7051E"/>
    <w:rsid w:val="00E709C4"/>
    <w:rsid w:val="00E70A25"/>
    <w:rsid w:val="00E70A5C"/>
    <w:rsid w:val="00E70C4A"/>
    <w:rsid w:val="00E70D5C"/>
    <w:rsid w:val="00E7117E"/>
    <w:rsid w:val="00E711D6"/>
    <w:rsid w:val="00E7127B"/>
    <w:rsid w:val="00E71551"/>
    <w:rsid w:val="00E71CDB"/>
    <w:rsid w:val="00E71D09"/>
    <w:rsid w:val="00E72283"/>
    <w:rsid w:val="00E72705"/>
    <w:rsid w:val="00E728C2"/>
    <w:rsid w:val="00E72EA1"/>
    <w:rsid w:val="00E734F3"/>
    <w:rsid w:val="00E740A1"/>
    <w:rsid w:val="00E740BA"/>
    <w:rsid w:val="00E741EC"/>
    <w:rsid w:val="00E743A1"/>
    <w:rsid w:val="00E7465C"/>
    <w:rsid w:val="00E75595"/>
    <w:rsid w:val="00E757E7"/>
    <w:rsid w:val="00E75B54"/>
    <w:rsid w:val="00E75B90"/>
    <w:rsid w:val="00E75D3B"/>
    <w:rsid w:val="00E7710A"/>
    <w:rsid w:val="00E775DC"/>
    <w:rsid w:val="00E77744"/>
    <w:rsid w:val="00E777A8"/>
    <w:rsid w:val="00E77947"/>
    <w:rsid w:val="00E805FC"/>
    <w:rsid w:val="00E80BBC"/>
    <w:rsid w:val="00E8103E"/>
    <w:rsid w:val="00E81147"/>
    <w:rsid w:val="00E81EE3"/>
    <w:rsid w:val="00E824FA"/>
    <w:rsid w:val="00E83534"/>
    <w:rsid w:val="00E83ABC"/>
    <w:rsid w:val="00E83CE4"/>
    <w:rsid w:val="00E83EBD"/>
    <w:rsid w:val="00E84802"/>
    <w:rsid w:val="00E84D8C"/>
    <w:rsid w:val="00E85188"/>
    <w:rsid w:val="00E8563C"/>
    <w:rsid w:val="00E860EB"/>
    <w:rsid w:val="00E86521"/>
    <w:rsid w:val="00E8676C"/>
    <w:rsid w:val="00E86B3F"/>
    <w:rsid w:val="00E86BEF"/>
    <w:rsid w:val="00E86C8F"/>
    <w:rsid w:val="00E876C5"/>
    <w:rsid w:val="00E87B10"/>
    <w:rsid w:val="00E87F14"/>
    <w:rsid w:val="00E903E3"/>
    <w:rsid w:val="00E91695"/>
    <w:rsid w:val="00E91D55"/>
    <w:rsid w:val="00E922B0"/>
    <w:rsid w:val="00E92369"/>
    <w:rsid w:val="00E92770"/>
    <w:rsid w:val="00E927E5"/>
    <w:rsid w:val="00E9285F"/>
    <w:rsid w:val="00E93824"/>
    <w:rsid w:val="00E93DA5"/>
    <w:rsid w:val="00E93E9A"/>
    <w:rsid w:val="00E93FD3"/>
    <w:rsid w:val="00E94CE4"/>
    <w:rsid w:val="00E94FFF"/>
    <w:rsid w:val="00E95D4A"/>
    <w:rsid w:val="00E964ED"/>
    <w:rsid w:val="00E9652B"/>
    <w:rsid w:val="00E96885"/>
    <w:rsid w:val="00E96CEE"/>
    <w:rsid w:val="00E977C0"/>
    <w:rsid w:val="00E97B81"/>
    <w:rsid w:val="00E97C7F"/>
    <w:rsid w:val="00EA06AB"/>
    <w:rsid w:val="00EA0BA6"/>
    <w:rsid w:val="00EA0EDD"/>
    <w:rsid w:val="00EA118F"/>
    <w:rsid w:val="00EA12CB"/>
    <w:rsid w:val="00EA13CA"/>
    <w:rsid w:val="00EA16A2"/>
    <w:rsid w:val="00EA1D4F"/>
    <w:rsid w:val="00EA2267"/>
    <w:rsid w:val="00EA2E0E"/>
    <w:rsid w:val="00EA2E30"/>
    <w:rsid w:val="00EA32BA"/>
    <w:rsid w:val="00EA3767"/>
    <w:rsid w:val="00EA3968"/>
    <w:rsid w:val="00EA4398"/>
    <w:rsid w:val="00EA48BE"/>
    <w:rsid w:val="00EA48D3"/>
    <w:rsid w:val="00EA4B34"/>
    <w:rsid w:val="00EA6200"/>
    <w:rsid w:val="00EA6670"/>
    <w:rsid w:val="00EA68E8"/>
    <w:rsid w:val="00EA6962"/>
    <w:rsid w:val="00EA6D68"/>
    <w:rsid w:val="00EA7389"/>
    <w:rsid w:val="00EA7421"/>
    <w:rsid w:val="00EA7453"/>
    <w:rsid w:val="00EA7511"/>
    <w:rsid w:val="00EA792C"/>
    <w:rsid w:val="00EA7EA7"/>
    <w:rsid w:val="00EB0912"/>
    <w:rsid w:val="00EB10DE"/>
    <w:rsid w:val="00EB17A4"/>
    <w:rsid w:val="00EB1F11"/>
    <w:rsid w:val="00EB2584"/>
    <w:rsid w:val="00EB2AE5"/>
    <w:rsid w:val="00EB3707"/>
    <w:rsid w:val="00EB3CDA"/>
    <w:rsid w:val="00EB4045"/>
    <w:rsid w:val="00EB436D"/>
    <w:rsid w:val="00EB4967"/>
    <w:rsid w:val="00EB4998"/>
    <w:rsid w:val="00EB581C"/>
    <w:rsid w:val="00EB5C4C"/>
    <w:rsid w:val="00EB6207"/>
    <w:rsid w:val="00EB6B17"/>
    <w:rsid w:val="00EB714D"/>
    <w:rsid w:val="00EB7642"/>
    <w:rsid w:val="00EB76A5"/>
    <w:rsid w:val="00EB7BB8"/>
    <w:rsid w:val="00EC036A"/>
    <w:rsid w:val="00EC11A8"/>
    <w:rsid w:val="00EC135E"/>
    <w:rsid w:val="00EC181E"/>
    <w:rsid w:val="00EC2120"/>
    <w:rsid w:val="00EC2A8F"/>
    <w:rsid w:val="00EC2CAC"/>
    <w:rsid w:val="00EC3769"/>
    <w:rsid w:val="00EC3A3C"/>
    <w:rsid w:val="00EC3A79"/>
    <w:rsid w:val="00EC3AD5"/>
    <w:rsid w:val="00EC4BDD"/>
    <w:rsid w:val="00EC5050"/>
    <w:rsid w:val="00EC5C74"/>
    <w:rsid w:val="00EC620D"/>
    <w:rsid w:val="00EC6382"/>
    <w:rsid w:val="00EC645F"/>
    <w:rsid w:val="00EC6557"/>
    <w:rsid w:val="00EC6852"/>
    <w:rsid w:val="00EC6F4C"/>
    <w:rsid w:val="00EC6F8F"/>
    <w:rsid w:val="00EC717C"/>
    <w:rsid w:val="00EC7C50"/>
    <w:rsid w:val="00EC7DD3"/>
    <w:rsid w:val="00ED03A6"/>
    <w:rsid w:val="00ED04EE"/>
    <w:rsid w:val="00ED12A2"/>
    <w:rsid w:val="00ED1C61"/>
    <w:rsid w:val="00ED1E2C"/>
    <w:rsid w:val="00ED1F21"/>
    <w:rsid w:val="00ED244C"/>
    <w:rsid w:val="00ED3FFD"/>
    <w:rsid w:val="00ED4352"/>
    <w:rsid w:val="00ED53D2"/>
    <w:rsid w:val="00ED5AF4"/>
    <w:rsid w:val="00ED5F03"/>
    <w:rsid w:val="00ED5FF4"/>
    <w:rsid w:val="00ED6249"/>
    <w:rsid w:val="00ED68EC"/>
    <w:rsid w:val="00ED6BED"/>
    <w:rsid w:val="00ED6CE9"/>
    <w:rsid w:val="00ED723F"/>
    <w:rsid w:val="00ED7393"/>
    <w:rsid w:val="00ED79FD"/>
    <w:rsid w:val="00ED7CEE"/>
    <w:rsid w:val="00EE02E9"/>
    <w:rsid w:val="00EE03C7"/>
    <w:rsid w:val="00EE03D7"/>
    <w:rsid w:val="00EE082C"/>
    <w:rsid w:val="00EE0C71"/>
    <w:rsid w:val="00EE10AE"/>
    <w:rsid w:val="00EE12C5"/>
    <w:rsid w:val="00EE144A"/>
    <w:rsid w:val="00EE17D3"/>
    <w:rsid w:val="00EE1B44"/>
    <w:rsid w:val="00EE1C5F"/>
    <w:rsid w:val="00EE1F77"/>
    <w:rsid w:val="00EE2429"/>
    <w:rsid w:val="00EE2510"/>
    <w:rsid w:val="00EE29D0"/>
    <w:rsid w:val="00EE2D4B"/>
    <w:rsid w:val="00EE344F"/>
    <w:rsid w:val="00EE3CE2"/>
    <w:rsid w:val="00EE3EB3"/>
    <w:rsid w:val="00EE3F8B"/>
    <w:rsid w:val="00EE4A51"/>
    <w:rsid w:val="00EE4BE8"/>
    <w:rsid w:val="00EE4F39"/>
    <w:rsid w:val="00EE566D"/>
    <w:rsid w:val="00EE5A43"/>
    <w:rsid w:val="00EE5DC3"/>
    <w:rsid w:val="00EE5E7E"/>
    <w:rsid w:val="00EE5F00"/>
    <w:rsid w:val="00EE5F9D"/>
    <w:rsid w:val="00EE6A08"/>
    <w:rsid w:val="00EE6C21"/>
    <w:rsid w:val="00EE6E59"/>
    <w:rsid w:val="00EE6F2F"/>
    <w:rsid w:val="00EE7240"/>
    <w:rsid w:val="00EE7BD6"/>
    <w:rsid w:val="00EF06AB"/>
    <w:rsid w:val="00EF0D2F"/>
    <w:rsid w:val="00EF0D77"/>
    <w:rsid w:val="00EF0DE3"/>
    <w:rsid w:val="00EF0F48"/>
    <w:rsid w:val="00EF1886"/>
    <w:rsid w:val="00EF18F4"/>
    <w:rsid w:val="00EF21AE"/>
    <w:rsid w:val="00EF3064"/>
    <w:rsid w:val="00EF37B8"/>
    <w:rsid w:val="00EF4144"/>
    <w:rsid w:val="00EF4572"/>
    <w:rsid w:val="00EF50FF"/>
    <w:rsid w:val="00EF511F"/>
    <w:rsid w:val="00EF5163"/>
    <w:rsid w:val="00EF52A7"/>
    <w:rsid w:val="00EF52CC"/>
    <w:rsid w:val="00EF56F1"/>
    <w:rsid w:val="00EF57D1"/>
    <w:rsid w:val="00EF5B71"/>
    <w:rsid w:val="00EF67FE"/>
    <w:rsid w:val="00EF6DE0"/>
    <w:rsid w:val="00F00D2D"/>
    <w:rsid w:val="00F00E53"/>
    <w:rsid w:val="00F00F5E"/>
    <w:rsid w:val="00F0115F"/>
    <w:rsid w:val="00F0155B"/>
    <w:rsid w:val="00F01567"/>
    <w:rsid w:val="00F015A3"/>
    <w:rsid w:val="00F01D08"/>
    <w:rsid w:val="00F01D6B"/>
    <w:rsid w:val="00F0206C"/>
    <w:rsid w:val="00F022AE"/>
    <w:rsid w:val="00F02ACA"/>
    <w:rsid w:val="00F0338D"/>
    <w:rsid w:val="00F0357C"/>
    <w:rsid w:val="00F03D3D"/>
    <w:rsid w:val="00F03FE0"/>
    <w:rsid w:val="00F040B7"/>
    <w:rsid w:val="00F045FC"/>
    <w:rsid w:val="00F04A7C"/>
    <w:rsid w:val="00F04D28"/>
    <w:rsid w:val="00F05084"/>
    <w:rsid w:val="00F05C54"/>
    <w:rsid w:val="00F067D5"/>
    <w:rsid w:val="00F06D1F"/>
    <w:rsid w:val="00F07254"/>
    <w:rsid w:val="00F07CB8"/>
    <w:rsid w:val="00F10C21"/>
    <w:rsid w:val="00F114B9"/>
    <w:rsid w:val="00F116C1"/>
    <w:rsid w:val="00F1182D"/>
    <w:rsid w:val="00F11C58"/>
    <w:rsid w:val="00F11E5F"/>
    <w:rsid w:val="00F127EE"/>
    <w:rsid w:val="00F12D10"/>
    <w:rsid w:val="00F12EF3"/>
    <w:rsid w:val="00F134E0"/>
    <w:rsid w:val="00F136AD"/>
    <w:rsid w:val="00F14828"/>
    <w:rsid w:val="00F148A0"/>
    <w:rsid w:val="00F14CB8"/>
    <w:rsid w:val="00F15C62"/>
    <w:rsid w:val="00F15CD1"/>
    <w:rsid w:val="00F15D4C"/>
    <w:rsid w:val="00F15E82"/>
    <w:rsid w:val="00F1605B"/>
    <w:rsid w:val="00F160F1"/>
    <w:rsid w:val="00F161ED"/>
    <w:rsid w:val="00F17492"/>
    <w:rsid w:val="00F201F4"/>
    <w:rsid w:val="00F20333"/>
    <w:rsid w:val="00F203C6"/>
    <w:rsid w:val="00F204B0"/>
    <w:rsid w:val="00F20643"/>
    <w:rsid w:val="00F206DF"/>
    <w:rsid w:val="00F212A3"/>
    <w:rsid w:val="00F214EE"/>
    <w:rsid w:val="00F2169D"/>
    <w:rsid w:val="00F218D7"/>
    <w:rsid w:val="00F21B06"/>
    <w:rsid w:val="00F2220D"/>
    <w:rsid w:val="00F224C6"/>
    <w:rsid w:val="00F2267B"/>
    <w:rsid w:val="00F22B72"/>
    <w:rsid w:val="00F230A9"/>
    <w:rsid w:val="00F2315F"/>
    <w:rsid w:val="00F24A3E"/>
    <w:rsid w:val="00F24DD0"/>
    <w:rsid w:val="00F24F2B"/>
    <w:rsid w:val="00F25901"/>
    <w:rsid w:val="00F259D6"/>
    <w:rsid w:val="00F25C53"/>
    <w:rsid w:val="00F26135"/>
    <w:rsid w:val="00F268CE"/>
    <w:rsid w:val="00F270A5"/>
    <w:rsid w:val="00F2722A"/>
    <w:rsid w:val="00F2754E"/>
    <w:rsid w:val="00F27D0D"/>
    <w:rsid w:val="00F27E99"/>
    <w:rsid w:val="00F30026"/>
    <w:rsid w:val="00F30307"/>
    <w:rsid w:val="00F30539"/>
    <w:rsid w:val="00F30645"/>
    <w:rsid w:val="00F306D7"/>
    <w:rsid w:val="00F30FDB"/>
    <w:rsid w:val="00F31FA4"/>
    <w:rsid w:val="00F3270D"/>
    <w:rsid w:val="00F32A16"/>
    <w:rsid w:val="00F32D65"/>
    <w:rsid w:val="00F330E7"/>
    <w:rsid w:val="00F33455"/>
    <w:rsid w:val="00F33475"/>
    <w:rsid w:val="00F337EB"/>
    <w:rsid w:val="00F33829"/>
    <w:rsid w:val="00F3398A"/>
    <w:rsid w:val="00F35291"/>
    <w:rsid w:val="00F35B6E"/>
    <w:rsid w:val="00F35F30"/>
    <w:rsid w:val="00F35F7A"/>
    <w:rsid w:val="00F3621F"/>
    <w:rsid w:val="00F36A85"/>
    <w:rsid w:val="00F36AB5"/>
    <w:rsid w:val="00F36CBD"/>
    <w:rsid w:val="00F36EB2"/>
    <w:rsid w:val="00F37255"/>
    <w:rsid w:val="00F376E3"/>
    <w:rsid w:val="00F37A0A"/>
    <w:rsid w:val="00F4060D"/>
    <w:rsid w:val="00F40FBD"/>
    <w:rsid w:val="00F41245"/>
    <w:rsid w:val="00F4154A"/>
    <w:rsid w:val="00F41669"/>
    <w:rsid w:val="00F418F7"/>
    <w:rsid w:val="00F41DEB"/>
    <w:rsid w:val="00F42153"/>
    <w:rsid w:val="00F42300"/>
    <w:rsid w:val="00F42448"/>
    <w:rsid w:val="00F42847"/>
    <w:rsid w:val="00F428EE"/>
    <w:rsid w:val="00F429DC"/>
    <w:rsid w:val="00F42F93"/>
    <w:rsid w:val="00F43090"/>
    <w:rsid w:val="00F434FF"/>
    <w:rsid w:val="00F443F8"/>
    <w:rsid w:val="00F4477F"/>
    <w:rsid w:val="00F44B79"/>
    <w:rsid w:val="00F451A8"/>
    <w:rsid w:val="00F45FCF"/>
    <w:rsid w:val="00F46099"/>
    <w:rsid w:val="00F46736"/>
    <w:rsid w:val="00F4704F"/>
    <w:rsid w:val="00F475BD"/>
    <w:rsid w:val="00F47CE9"/>
    <w:rsid w:val="00F51E12"/>
    <w:rsid w:val="00F524E7"/>
    <w:rsid w:val="00F525D3"/>
    <w:rsid w:val="00F5312F"/>
    <w:rsid w:val="00F53C9B"/>
    <w:rsid w:val="00F53DA0"/>
    <w:rsid w:val="00F54210"/>
    <w:rsid w:val="00F5465C"/>
    <w:rsid w:val="00F549B5"/>
    <w:rsid w:val="00F54C1B"/>
    <w:rsid w:val="00F551C1"/>
    <w:rsid w:val="00F551FB"/>
    <w:rsid w:val="00F557D4"/>
    <w:rsid w:val="00F55A0F"/>
    <w:rsid w:val="00F55B7E"/>
    <w:rsid w:val="00F55FF7"/>
    <w:rsid w:val="00F561B9"/>
    <w:rsid w:val="00F562F7"/>
    <w:rsid w:val="00F5640E"/>
    <w:rsid w:val="00F5677C"/>
    <w:rsid w:val="00F56DF5"/>
    <w:rsid w:val="00F5728C"/>
    <w:rsid w:val="00F572EA"/>
    <w:rsid w:val="00F57384"/>
    <w:rsid w:val="00F57975"/>
    <w:rsid w:val="00F57CE8"/>
    <w:rsid w:val="00F6093B"/>
    <w:rsid w:val="00F60AD1"/>
    <w:rsid w:val="00F60BB6"/>
    <w:rsid w:val="00F61F78"/>
    <w:rsid w:val="00F62016"/>
    <w:rsid w:val="00F6267D"/>
    <w:rsid w:val="00F62AEE"/>
    <w:rsid w:val="00F62ED6"/>
    <w:rsid w:val="00F63BA6"/>
    <w:rsid w:val="00F64120"/>
    <w:rsid w:val="00F6431F"/>
    <w:rsid w:val="00F64837"/>
    <w:rsid w:val="00F64B00"/>
    <w:rsid w:val="00F6564C"/>
    <w:rsid w:val="00F658C7"/>
    <w:rsid w:val="00F65FAF"/>
    <w:rsid w:val="00F66262"/>
    <w:rsid w:val="00F669EE"/>
    <w:rsid w:val="00F67FBB"/>
    <w:rsid w:val="00F70153"/>
    <w:rsid w:val="00F705F5"/>
    <w:rsid w:val="00F70616"/>
    <w:rsid w:val="00F70B0C"/>
    <w:rsid w:val="00F70F46"/>
    <w:rsid w:val="00F71252"/>
    <w:rsid w:val="00F714F5"/>
    <w:rsid w:val="00F71887"/>
    <w:rsid w:val="00F71E7C"/>
    <w:rsid w:val="00F72322"/>
    <w:rsid w:val="00F7245C"/>
    <w:rsid w:val="00F727AC"/>
    <w:rsid w:val="00F73D78"/>
    <w:rsid w:val="00F74140"/>
    <w:rsid w:val="00F742A3"/>
    <w:rsid w:val="00F74C2C"/>
    <w:rsid w:val="00F74EF2"/>
    <w:rsid w:val="00F74F10"/>
    <w:rsid w:val="00F75AED"/>
    <w:rsid w:val="00F75E76"/>
    <w:rsid w:val="00F766E3"/>
    <w:rsid w:val="00F769DF"/>
    <w:rsid w:val="00F77FCA"/>
    <w:rsid w:val="00F8024C"/>
    <w:rsid w:val="00F80D63"/>
    <w:rsid w:val="00F80E5C"/>
    <w:rsid w:val="00F81196"/>
    <w:rsid w:val="00F8208A"/>
    <w:rsid w:val="00F821D2"/>
    <w:rsid w:val="00F82E6F"/>
    <w:rsid w:val="00F8310C"/>
    <w:rsid w:val="00F83729"/>
    <w:rsid w:val="00F83772"/>
    <w:rsid w:val="00F83C1D"/>
    <w:rsid w:val="00F83F69"/>
    <w:rsid w:val="00F8400B"/>
    <w:rsid w:val="00F84178"/>
    <w:rsid w:val="00F8423C"/>
    <w:rsid w:val="00F8473C"/>
    <w:rsid w:val="00F8484B"/>
    <w:rsid w:val="00F85234"/>
    <w:rsid w:val="00F85333"/>
    <w:rsid w:val="00F854AA"/>
    <w:rsid w:val="00F85604"/>
    <w:rsid w:val="00F8618C"/>
    <w:rsid w:val="00F864B2"/>
    <w:rsid w:val="00F86A00"/>
    <w:rsid w:val="00F86A79"/>
    <w:rsid w:val="00F87210"/>
    <w:rsid w:val="00F873EE"/>
    <w:rsid w:val="00F873FE"/>
    <w:rsid w:val="00F9002D"/>
    <w:rsid w:val="00F91016"/>
    <w:rsid w:val="00F9102F"/>
    <w:rsid w:val="00F910DE"/>
    <w:rsid w:val="00F91164"/>
    <w:rsid w:val="00F9140B"/>
    <w:rsid w:val="00F91749"/>
    <w:rsid w:val="00F9193C"/>
    <w:rsid w:val="00F91BDF"/>
    <w:rsid w:val="00F91F71"/>
    <w:rsid w:val="00F93065"/>
    <w:rsid w:val="00F93502"/>
    <w:rsid w:val="00F9364A"/>
    <w:rsid w:val="00F941A2"/>
    <w:rsid w:val="00F94C60"/>
    <w:rsid w:val="00F94F3A"/>
    <w:rsid w:val="00F95774"/>
    <w:rsid w:val="00F959EB"/>
    <w:rsid w:val="00F95AFD"/>
    <w:rsid w:val="00F95BA6"/>
    <w:rsid w:val="00F95EF3"/>
    <w:rsid w:val="00F964FE"/>
    <w:rsid w:val="00F96550"/>
    <w:rsid w:val="00F96687"/>
    <w:rsid w:val="00F96C6B"/>
    <w:rsid w:val="00F97580"/>
    <w:rsid w:val="00F978A4"/>
    <w:rsid w:val="00F97DC0"/>
    <w:rsid w:val="00FA083E"/>
    <w:rsid w:val="00FA0B94"/>
    <w:rsid w:val="00FA0D9A"/>
    <w:rsid w:val="00FA1011"/>
    <w:rsid w:val="00FA1090"/>
    <w:rsid w:val="00FA115B"/>
    <w:rsid w:val="00FA17FB"/>
    <w:rsid w:val="00FA1A64"/>
    <w:rsid w:val="00FA2567"/>
    <w:rsid w:val="00FA2A81"/>
    <w:rsid w:val="00FA2E8E"/>
    <w:rsid w:val="00FA3932"/>
    <w:rsid w:val="00FA3B1A"/>
    <w:rsid w:val="00FA4442"/>
    <w:rsid w:val="00FA5253"/>
    <w:rsid w:val="00FA52C2"/>
    <w:rsid w:val="00FA5B89"/>
    <w:rsid w:val="00FA5B8E"/>
    <w:rsid w:val="00FA5CD2"/>
    <w:rsid w:val="00FA61B5"/>
    <w:rsid w:val="00FA6693"/>
    <w:rsid w:val="00FA6EE1"/>
    <w:rsid w:val="00FA6F5A"/>
    <w:rsid w:val="00FA70A6"/>
    <w:rsid w:val="00FA73E5"/>
    <w:rsid w:val="00FA75CB"/>
    <w:rsid w:val="00FA76B5"/>
    <w:rsid w:val="00FB01AB"/>
    <w:rsid w:val="00FB0BA0"/>
    <w:rsid w:val="00FB0CDB"/>
    <w:rsid w:val="00FB1931"/>
    <w:rsid w:val="00FB22EB"/>
    <w:rsid w:val="00FB248E"/>
    <w:rsid w:val="00FB2795"/>
    <w:rsid w:val="00FB2D97"/>
    <w:rsid w:val="00FB2F62"/>
    <w:rsid w:val="00FB3001"/>
    <w:rsid w:val="00FB34E4"/>
    <w:rsid w:val="00FB3942"/>
    <w:rsid w:val="00FB3A12"/>
    <w:rsid w:val="00FB3B09"/>
    <w:rsid w:val="00FB4014"/>
    <w:rsid w:val="00FB40BD"/>
    <w:rsid w:val="00FB41DC"/>
    <w:rsid w:val="00FB46DE"/>
    <w:rsid w:val="00FB4911"/>
    <w:rsid w:val="00FB4AB2"/>
    <w:rsid w:val="00FB52CF"/>
    <w:rsid w:val="00FB57B6"/>
    <w:rsid w:val="00FB59F9"/>
    <w:rsid w:val="00FB6640"/>
    <w:rsid w:val="00FB6896"/>
    <w:rsid w:val="00FB73CA"/>
    <w:rsid w:val="00FB794D"/>
    <w:rsid w:val="00FB7F27"/>
    <w:rsid w:val="00FC0488"/>
    <w:rsid w:val="00FC07E6"/>
    <w:rsid w:val="00FC0A16"/>
    <w:rsid w:val="00FC0A2B"/>
    <w:rsid w:val="00FC1066"/>
    <w:rsid w:val="00FC13FE"/>
    <w:rsid w:val="00FC15F5"/>
    <w:rsid w:val="00FC1E79"/>
    <w:rsid w:val="00FC2DAE"/>
    <w:rsid w:val="00FC3A24"/>
    <w:rsid w:val="00FC3C33"/>
    <w:rsid w:val="00FC3D8A"/>
    <w:rsid w:val="00FC403B"/>
    <w:rsid w:val="00FC419D"/>
    <w:rsid w:val="00FC43F9"/>
    <w:rsid w:val="00FC4959"/>
    <w:rsid w:val="00FC4AA3"/>
    <w:rsid w:val="00FC5242"/>
    <w:rsid w:val="00FC52D8"/>
    <w:rsid w:val="00FC54E7"/>
    <w:rsid w:val="00FC589C"/>
    <w:rsid w:val="00FC6533"/>
    <w:rsid w:val="00FC6CEC"/>
    <w:rsid w:val="00FC786B"/>
    <w:rsid w:val="00FC790B"/>
    <w:rsid w:val="00FC7978"/>
    <w:rsid w:val="00FD0401"/>
    <w:rsid w:val="00FD083F"/>
    <w:rsid w:val="00FD09FC"/>
    <w:rsid w:val="00FD0CFB"/>
    <w:rsid w:val="00FD0EC3"/>
    <w:rsid w:val="00FD0FE9"/>
    <w:rsid w:val="00FD187D"/>
    <w:rsid w:val="00FD18F7"/>
    <w:rsid w:val="00FD1D41"/>
    <w:rsid w:val="00FD2364"/>
    <w:rsid w:val="00FD26DA"/>
    <w:rsid w:val="00FD2B53"/>
    <w:rsid w:val="00FD38B7"/>
    <w:rsid w:val="00FD39DB"/>
    <w:rsid w:val="00FD3EF7"/>
    <w:rsid w:val="00FD4090"/>
    <w:rsid w:val="00FD44C8"/>
    <w:rsid w:val="00FD4968"/>
    <w:rsid w:val="00FD56BB"/>
    <w:rsid w:val="00FD5A1B"/>
    <w:rsid w:val="00FD5AF8"/>
    <w:rsid w:val="00FD612A"/>
    <w:rsid w:val="00FD6CC3"/>
    <w:rsid w:val="00FD6FE3"/>
    <w:rsid w:val="00FE00D7"/>
    <w:rsid w:val="00FE081D"/>
    <w:rsid w:val="00FE10BC"/>
    <w:rsid w:val="00FE1295"/>
    <w:rsid w:val="00FE18EF"/>
    <w:rsid w:val="00FE2F65"/>
    <w:rsid w:val="00FE43BB"/>
    <w:rsid w:val="00FE59E2"/>
    <w:rsid w:val="00FE625F"/>
    <w:rsid w:val="00FE645A"/>
    <w:rsid w:val="00FE6692"/>
    <w:rsid w:val="00FE6DDE"/>
    <w:rsid w:val="00FE7B90"/>
    <w:rsid w:val="00FE7B9F"/>
    <w:rsid w:val="00FE7F82"/>
    <w:rsid w:val="00FF01AC"/>
    <w:rsid w:val="00FF0B5E"/>
    <w:rsid w:val="00FF10F1"/>
    <w:rsid w:val="00FF169F"/>
    <w:rsid w:val="00FF1909"/>
    <w:rsid w:val="00FF2504"/>
    <w:rsid w:val="00FF25F9"/>
    <w:rsid w:val="00FF2993"/>
    <w:rsid w:val="00FF2B9B"/>
    <w:rsid w:val="00FF36AE"/>
    <w:rsid w:val="00FF36F8"/>
    <w:rsid w:val="00FF3B94"/>
    <w:rsid w:val="00FF3D16"/>
    <w:rsid w:val="00FF44FC"/>
    <w:rsid w:val="00FF572B"/>
    <w:rsid w:val="00FF5A91"/>
    <w:rsid w:val="00FF6309"/>
    <w:rsid w:val="00FF6FFB"/>
    <w:rsid w:val="00FF71EC"/>
    <w:rsid w:val="00FF7904"/>
    <w:rsid w:val="0111EDB5"/>
    <w:rsid w:val="011B7C35"/>
    <w:rsid w:val="011BAB40"/>
    <w:rsid w:val="016A0323"/>
    <w:rsid w:val="01741DBD"/>
    <w:rsid w:val="0176A35E"/>
    <w:rsid w:val="019D1657"/>
    <w:rsid w:val="020E74DF"/>
    <w:rsid w:val="02D6CDE7"/>
    <w:rsid w:val="031273BF"/>
    <w:rsid w:val="0335188B"/>
    <w:rsid w:val="035B42C3"/>
    <w:rsid w:val="0396BABD"/>
    <w:rsid w:val="04142576"/>
    <w:rsid w:val="0434004D"/>
    <w:rsid w:val="04399B14"/>
    <w:rsid w:val="044F2498"/>
    <w:rsid w:val="04BF7EF7"/>
    <w:rsid w:val="04F0C95A"/>
    <w:rsid w:val="04F83D52"/>
    <w:rsid w:val="05050FA3"/>
    <w:rsid w:val="05C7F0BA"/>
    <w:rsid w:val="05CB80F5"/>
    <w:rsid w:val="06505CAC"/>
    <w:rsid w:val="067D7DA8"/>
    <w:rsid w:val="068640CE"/>
    <w:rsid w:val="0789D96B"/>
    <w:rsid w:val="07B79BA2"/>
    <w:rsid w:val="082557FF"/>
    <w:rsid w:val="08281A86"/>
    <w:rsid w:val="08332025"/>
    <w:rsid w:val="088F91BB"/>
    <w:rsid w:val="0944D6EA"/>
    <w:rsid w:val="099D6A1B"/>
    <w:rsid w:val="09BD8FBC"/>
    <w:rsid w:val="09ED1D1D"/>
    <w:rsid w:val="09F7D837"/>
    <w:rsid w:val="0A552F67"/>
    <w:rsid w:val="0AD65156"/>
    <w:rsid w:val="0B6FA426"/>
    <w:rsid w:val="0B8305D7"/>
    <w:rsid w:val="0B9E2672"/>
    <w:rsid w:val="0C7123A0"/>
    <w:rsid w:val="0C758F42"/>
    <w:rsid w:val="0DD50DC2"/>
    <w:rsid w:val="0DE2EBC4"/>
    <w:rsid w:val="0DF83746"/>
    <w:rsid w:val="0E3B35F7"/>
    <w:rsid w:val="0E6768C5"/>
    <w:rsid w:val="0E6E43C9"/>
    <w:rsid w:val="0E9100DF"/>
    <w:rsid w:val="0E95B0B7"/>
    <w:rsid w:val="0EA1E88C"/>
    <w:rsid w:val="0EC4755C"/>
    <w:rsid w:val="0ECC9418"/>
    <w:rsid w:val="0F307DCB"/>
    <w:rsid w:val="0F7CD883"/>
    <w:rsid w:val="0F86BE47"/>
    <w:rsid w:val="0F895895"/>
    <w:rsid w:val="0FC7F3B8"/>
    <w:rsid w:val="0FD37EC7"/>
    <w:rsid w:val="0FDA3C79"/>
    <w:rsid w:val="0FDD2587"/>
    <w:rsid w:val="10010579"/>
    <w:rsid w:val="1045F99D"/>
    <w:rsid w:val="11089CFD"/>
    <w:rsid w:val="1119002F"/>
    <w:rsid w:val="11472E40"/>
    <w:rsid w:val="114EE091"/>
    <w:rsid w:val="11739ECB"/>
    <w:rsid w:val="11C91737"/>
    <w:rsid w:val="12071091"/>
    <w:rsid w:val="12BE6098"/>
    <w:rsid w:val="12C2BFBF"/>
    <w:rsid w:val="1300482A"/>
    <w:rsid w:val="131EF35C"/>
    <w:rsid w:val="13441029"/>
    <w:rsid w:val="1357B69B"/>
    <w:rsid w:val="13C1625E"/>
    <w:rsid w:val="141AFB86"/>
    <w:rsid w:val="14A37A40"/>
    <w:rsid w:val="14BDB596"/>
    <w:rsid w:val="14F0FFCA"/>
    <w:rsid w:val="1544329B"/>
    <w:rsid w:val="1546CF55"/>
    <w:rsid w:val="1566AB2F"/>
    <w:rsid w:val="15FF1312"/>
    <w:rsid w:val="1620DC61"/>
    <w:rsid w:val="16226764"/>
    <w:rsid w:val="166C0523"/>
    <w:rsid w:val="16B9E2DF"/>
    <w:rsid w:val="18021890"/>
    <w:rsid w:val="18593F8B"/>
    <w:rsid w:val="18D903ED"/>
    <w:rsid w:val="19649593"/>
    <w:rsid w:val="19AED926"/>
    <w:rsid w:val="19DBCA2C"/>
    <w:rsid w:val="1AA300C0"/>
    <w:rsid w:val="1B22DB7D"/>
    <w:rsid w:val="1B2C2190"/>
    <w:rsid w:val="1B70364B"/>
    <w:rsid w:val="1B9D5A99"/>
    <w:rsid w:val="1BD4F020"/>
    <w:rsid w:val="1BEC8E48"/>
    <w:rsid w:val="1C234B54"/>
    <w:rsid w:val="1C75024C"/>
    <w:rsid w:val="1CA05C61"/>
    <w:rsid w:val="1CB045B3"/>
    <w:rsid w:val="1D2ED2E4"/>
    <w:rsid w:val="1D5AFD19"/>
    <w:rsid w:val="1D762790"/>
    <w:rsid w:val="1DFBDC0B"/>
    <w:rsid w:val="1E484B3C"/>
    <w:rsid w:val="1E4BFCEC"/>
    <w:rsid w:val="1F0AB01E"/>
    <w:rsid w:val="1F9F0C62"/>
    <w:rsid w:val="1FCE8C7A"/>
    <w:rsid w:val="21199FC4"/>
    <w:rsid w:val="21550B9A"/>
    <w:rsid w:val="2178CA7F"/>
    <w:rsid w:val="219049F9"/>
    <w:rsid w:val="21A21548"/>
    <w:rsid w:val="22389164"/>
    <w:rsid w:val="22D078E6"/>
    <w:rsid w:val="23CE089B"/>
    <w:rsid w:val="23F0EAF3"/>
    <w:rsid w:val="23FE9228"/>
    <w:rsid w:val="251F2335"/>
    <w:rsid w:val="255835EE"/>
    <w:rsid w:val="25931126"/>
    <w:rsid w:val="25F44073"/>
    <w:rsid w:val="2613DEDE"/>
    <w:rsid w:val="261B206F"/>
    <w:rsid w:val="264824F4"/>
    <w:rsid w:val="266D41D6"/>
    <w:rsid w:val="26AAE446"/>
    <w:rsid w:val="26C904D1"/>
    <w:rsid w:val="27120466"/>
    <w:rsid w:val="274D6C12"/>
    <w:rsid w:val="279CDF42"/>
    <w:rsid w:val="27AE35BE"/>
    <w:rsid w:val="27D71C87"/>
    <w:rsid w:val="283C9D0D"/>
    <w:rsid w:val="288A6882"/>
    <w:rsid w:val="293AAA6B"/>
    <w:rsid w:val="29B9F35D"/>
    <w:rsid w:val="2A1E607C"/>
    <w:rsid w:val="2A23FB43"/>
    <w:rsid w:val="2A2863DA"/>
    <w:rsid w:val="2A43EF43"/>
    <w:rsid w:val="2AD21317"/>
    <w:rsid w:val="2B09A144"/>
    <w:rsid w:val="2B18BA55"/>
    <w:rsid w:val="2B9BDCED"/>
    <w:rsid w:val="2BD0D4A5"/>
    <w:rsid w:val="2C47C4C4"/>
    <w:rsid w:val="2C64CE01"/>
    <w:rsid w:val="2C6CB8CE"/>
    <w:rsid w:val="2C963855"/>
    <w:rsid w:val="2CE59D99"/>
    <w:rsid w:val="2D7CC976"/>
    <w:rsid w:val="2D9943D4"/>
    <w:rsid w:val="2DA773EC"/>
    <w:rsid w:val="2DC8E59F"/>
    <w:rsid w:val="2E0A5B59"/>
    <w:rsid w:val="2E391433"/>
    <w:rsid w:val="2E4D742F"/>
    <w:rsid w:val="2F8E257E"/>
    <w:rsid w:val="2FB0597D"/>
    <w:rsid w:val="2FED66B1"/>
    <w:rsid w:val="3019C072"/>
    <w:rsid w:val="30389B64"/>
    <w:rsid w:val="3084703B"/>
    <w:rsid w:val="30D610AF"/>
    <w:rsid w:val="30E0FCE2"/>
    <w:rsid w:val="30F086A9"/>
    <w:rsid w:val="30F0B285"/>
    <w:rsid w:val="31185661"/>
    <w:rsid w:val="317AC4AC"/>
    <w:rsid w:val="31B5228C"/>
    <w:rsid w:val="31E19EE6"/>
    <w:rsid w:val="326699E9"/>
    <w:rsid w:val="326C243C"/>
    <w:rsid w:val="3285E242"/>
    <w:rsid w:val="32FCAAC2"/>
    <w:rsid w:val="331E07AB"/>
    <w:rsid w:val="33413BCE"/>
    <w:rsid w:val="337D9B9C"/>
    <w:rsid w:val="339E4791"/>
    <w:rsid w:val="33D5FEED"/>
    <w:rsid w:val="345A34EC"/>
    <w:rsid w:val="345F6034"/>
    <w:rsid w:val="3481EF9E"/>
    <w:rsid w:val="34C1ECD0"/>
    <w:rsid w:val="34C7195E"/>
    <w:rsid w:val="3528C8DF"/>
    <w:rsid w:val="35734243"/>
    <w:rsid w:val="360E34DE"/>
    <w:rsid w:val="361F7D7A"/>
    <w:rsid w:val="36C2DBD2"/>
    <w:rsid w:val="37914FA3"/>
    <w:rsid w:val="37922DA5"/>
    <w:rsid w:val="37AA59E3"/>
    <w:rsid w:val="37DBDED0"/>
    <w:rsid w:val="385DC6FC"/>
    <w:rsid w:val="388ED991"/>
    <w:rsid w:val="38A791D7"/>
    <w:rsid w:val="38F1AFFF"/>
    <w:rsid w:val="39A495E1"/>
    <w:rsid w:val="39D85E33"/>
    <w:rsid w:val="3A0B40DB"/>
    <w:rsid w:val="3A650FB6"/>
    <w:rsid w:val="3A786C4A"/>
    <w:rsid w:val="3AE44ADA"/>
    <w:rsid w:val="3BD6995C"/>
    <w:rsid w:val="3C119811"/>
    <w:rsid w:val="3C4BD924"/>
    <w:rsid w:val="3C76A107"/>
    <w:rsid w:val="3CB30E99"/>
    <w:rsid w:val="3D99EB73"/>
    <w:rsid w:val="3DA01F12"/>
    <w:rsid w:val="3E1A23F8"/>
    <w:rsid w:val="3E22E6A0"/>
    <w:rsid w:val="3E3DD565"/>
    <w:rsid w:val="3E6582C2"/>
    <w:rsid w:val="3EE0DC88"/>
    <w:rsid w:val="3F2582C8"/>
    <w:rsid w:val="403C8B03"/>
    <w:rsid w:val="40A4664B"/>
    <w:rsid w:val="40E371C6"/>
    <w:rsid w:val="40F2A978"/>
    <w:rsid w:val="40FB2F4B"/>
    <w:rsid w:val="41129E2E"/>
    <w:rsid w:val="424D22A1"/>
    <w:rsid w:val="429F7819"/>
    <w:rsid w:val="430D6FC5"/>
    <w:rsid w:val="431546DB"/>
    <w:rsid w:val="432FFD90"/>
    <w:rsid w:val="433AFBF3"/>
    <w:rsid w:val="437D8580"/>
    <w:rsid w:val="43DF9471"/>
    <w:rsid w:val="43EF6E82"/>
    <w:rsid w:val="43FD28A5"/>
    <w:rsid w:val="440EF2EF"/>
    <w:rsid w:val="445923E0"/>
    <w:rsid w:val="44B4D232"/>
    <w:rsid w:val="44B569AA"/>
    <w:rsid w:val="44FCA0B0"/>
    <w:rsid w:val="4501B6A7"/>
    <w:rsid w:val="4544CE38"/>
    <w:rsid w:val="45E5645C"/>
    <w:rsid w:val="468F7097"/>
    <w:rsid w:val="46A4DBF9"/>
    <w:rsid w:val="471B945A"/>
    <w:rsid w:val="477C2FED"/>
    <w:rsid w:val="478C1B8A"/>
    <w:rsid w:val="47C624E1"/>
    <w:rsid w:val="47FEDBD7"/>
    <w:rsid w:val="481CD37E"/>
    <w:rsid w:val="4857D8D5"/>
    <w:rsid w:val="48CF90F9"/>
    <w:rsid w:val="48DB0BE3"/>
    <w:rsid w:val="48E982A4"/>
    <w:rsid w:val="4906FE1F"/>
    <w:rsid w:val="496ADEE7"/>
    <w:rsid w:val="49740989"/>
    <w:rsid w:val="49A19E83"/>
    <w:rsid w:val="49B09446"/>
    <w:rsid w:val="49D9667C"/>
    <w:rsid w:val="49EBFD68"/>
    <w:rsid w:val="49F0E8E6"/>
    <w:rsid w:val="4A0775FA"/>
    <w:rsid w:val="4A4FC3E8"/>
    <w:rsid w:val="4A6AF865"/>
    <w:rsid w:val="4AC0FD37"/>
    <w:rsid w:val="4AE14647"/>
    <w:rsid w:val="4AE7DFB7"/>
    <w:rsid w:val="4B580110"/>
    <w:rsid w:val="4BBDDA16"/>
    <w:rsid w:val="4C3B4CB5"/>
    <w:rsid w:val="4C40EFED"/>
    <w:rsid w:val="4CAFED7E"/>
    <w:rsid w:val="4CC9DACD"/>
    <w:rsid w:val="4CDADBE5"/>
    <w:rsid w:val="4D317252"/>
    <w:rsid w:val="4D47965F"/>
    <w:rsid w:val="4D7D59AD"/>
    <w:rsid w:val="4DAEA0A7"/>
    <w:rsid w:val="4DC275D5"/>
    <w:rsid w:val="4E0A6C1B"/>
    <w:rsid w:val="4E19C3B1"/>
    <w:rsid w:val="4E4FC383"/>
    <w:rsid w:val="4EA44140"/>
    <w:rsid w:val="4EE0E602"/>
    <w:rsid w:val="4F2A5BCA"/>
    <w:rsid w:val="4F7E39C6"/>
    <w:rsid w:val="4F990052"/>
    <w:rsid w:val="4FC0C02F"/>
    <w:rsid w:val="503D13CE"/>
    <w:rsid w:val="510666D8"/>
    <w:rsid w:val="5167E884"/>
    <w:rsid w:val="519C6F26"/>
    <w:rsid w:val="51BAE7BB"/>
    <w:rsid w:val="51CC4C33"/>
    <w:rsid w:val="51E8772E"/>
    <w:rsid w:val="522FDE21"/>
    <w:rsid w:val="52A23739"/>
    <w:rsid w:val="52CC791A"/>
    <w:rsid w:val="530D2B34"/>
    <w:rsid w:val="533104CF"/>
    <w:rsid w:val="5357768C"/>
    <w:rsid w:val="537A10D7"/>
    <w:rsid w:val="54004E43"/>
    <w:rsid w:val="542721F8"/>
    <w:rsid w:val="54A32E9A"/>
    <w:rsid w:val="54D85738"/>
    <w:rsid w:val="54F26344"/>
    <w:rsid w:val="551AB4C3"/>
    <w:rsid w:val="554A7300"/>
    <w:rsid w:val="558149E4"/>
    <w:rsid w:val="5585B6CB"/>
    <w:rsid w:val="55B8AA9D"/>
    <w:rsid w:val="55FBC1C4"/>
    <w:rsid w:val="5643F8B9"/>
    <w:rsid w:val="5672933E"/>
    <w:rsid w:val="56C5862A"/>
    <w:rsid w:val="56F3ECC7"/>
    <w:rsid w:val="5707AFFA"/>
    <w:rsid w:val="57690706"/>
    <w:rsid w:val="57888F0D"/>
    <w:rsid w:val="5795A234"/>
    <w:rsid w:val="579BEDAB"/>
    <w:rsid w:val="582575BE"/>
    <w:rsid w:val="58257B17"/>
    <w:rsid w:val="585A6B5E"/>
    <w:rsid w:val="5874E477"/>
    <w:rsid w:val="58C50804"/>
    <w:rsid w:val="5A4DD2F3"/>
    <w:rsid w:val="5AAA5650"/>
    <w:rsid w:val="5ABE6967"/>
    <w:rsid w:val="5AC58CA4"/>
    <w:rsid w:val="5AE534AA"/>
    <w:rsid w:val="5AF63DAB"/>
    <w:rsid w:val="5B2F8CFA"/>
    <w:rsid w:val="5B3ED628"/>
    <w:rsid w:val="5B94628A"/>
    <w:rsid w:val="5BCA19AB"/>
    <w:rsid w:val="5CB530EB"/>
    <w:rsid w:val="5D3032EB"/>
    <w:rsid w:val="5D554DE9"/>
    <w:rsid w:val="5D5C6327"/>
    <w:rsid w:val="5DF88882"/>
    <w:rsid w:val="5DFB1465"/>
    <w:rsid w:val="5E3E9919"/>
    <w:rsid w:val="5EAA0077"/>
    <w:rsid w:val="5EB16BE7"/>
    <w:rsid w:val="5ED9C03A"/>
    <w:rsid w:val="5EF8D034"/>
    <w:rsid w:val="5F1E27C1"/>
    <w:rsid w:val="5F38E964"/>
    <w:rsid w:val="5F6CBCE3"/>
    <w:rsid w:val="5F923410"/>
    <w:rsid w:val="5F9459F5"/>
    <w:rsid w:val="5FC638B6"/>
    <w:rsid w:val="60242206"/>
    <w:rsid w:val="6034016A"/>
    <w:rsid w:val="606AA747"/>
    <w:rsid w:val="608D8AD2"/>
    <w:rsid w:val="61079125"/>
    <w:rsid w:val="610DE110"/>
    <w:rsid w:val="61EBC9C5"/>
    <w:rsid w:val="61EC688E"/>
    <w:rsid w:val="62A443A5"/>
    <w:rsid w:val="62B662C5"/>
    <w:rsid w:val="63067994"/>
    <w:rsid w:val="630F8794"/>
    <w:rsid w:val="63193181"/>
    <w:rsid w:val="63FE140D"/>
    <w:rsid w:val="6400EC4F"/>
    <w:rsid w:val="64358BA4"/>
    <w:rsid w:val="643D6D0E"/>
    <w:rsid w:val="655D534B"/>
    <w:rsid w:val="65FEDF04"/>
    <w:rsid w:val="662F3BD0"/>
    <w:rsid w:val="66372205"/>
    <w:rsid w:val="6644E40D"/>
    <w:rsid w:val="66B796AB"/>
    <w:rsid w:val="66CB6B3C"/>
    <w:rsid w:val="66E72BD1"/>
    <w:rsid w:val="676B5DF3"/>
    <w:rsid w:val="68270102"/>
    <w:rsid w:val="6885FA6B"/>
    <w:rsid w:val="688B130C"/>
    <w:rsid w:val="68A71B6D"/>
    <w:rsid w:val="696B5D24"/>
    <w:rsid w:val="69EE3883"/>
    <w:rsid w:val="6A1546B7"/>
    <w:rsid w:val="6A1EC411"/>
    <w:rsid w:val="6A7E5BB1"/>
    <w:rsid w:val="6A978C98"/>
    <w:rsid w:val="6ADF9ED2"/>
    <w:rsid w:val="6B6E612B"/>
    <w:rsid w:val="6B7C26A8"/>
    <w:rsid w:val="6BC7DDD2"/>
    <w:rsid w:val="6BDF3FC7"/>
    <w:rsid w:val="6C00806C"/>
    <w:rsid w:val="6C14377F"/>
    <w:rsid w:val="6C6E29B8"/>
    <w:rsid w:val="6D4C6699"/>
    <w:rsid w:val="6D53710A"/>
    <w:rsid w:val="6D6A4153"/>
    <w:rsid w:val="6D984DF4"/>
    <w:rsid w:val="6DBE7720"/>
    <w:rsid w:val="6E4A4D39"/>
    <w:rsid w:val="6E8449C8"/>
    <w:rsid w:val="6EA3039E"/>
    <w:rsid w:val="6EE062E5"/>
    <w:rsid w:val="6F144404"/>
    <w:rsid w:val="6F5B0092"/>
    <w:rsid w:val="6F71A765"/>
    <w:rsid w:val="6F99BA30"/>
    <w:rsid w:val="703E3BFC"/>
    <w:rsid w:val="705A7560"/>
    <w:rsid w:val="7082F270"/>
    <w:rsid w:val="70F03A50"/>
    <w:rsid w:val="71B2F3EF"/>
    <w:rsid w:val="726E5AA6"/>
    <w:rsid w:val="732154CF"/>
    <w:rsid w:val="73329CFE"/>
    <w:rsid w:val="73825D18"/>
    <w:rsid w:val="73F96038"/>
    <w:rsid w:val="7415CFCF"/>
    <w:rsid w:val="744FFAEE"/>
    <w:rsid w:val="7454E221"/>
    <w:rsid w:val="746EBFBB"/>
    <w:rsid w:val="74DBB6BF"/>
    <w:rsid w:val="74E7D42C"/>
    <w:rsid w:val="74ED232B"/>
    <w:rsid w:val="7519BE2B"/>
    <w:rsid w:val="7534613C"/>
    <w:rsid w:val="75357166"/>
    <w:rsid w:val="75C10162"/>
    <w:rsid w:val="764320D5"/>
    <w:rsid w:val="766B14B9"/>
    <w:rsid w:val="76FB8240"/>
    <w:rsid w:val="7767031E"/>
    <w:rsid w:val="77B5512B"/>
    <w:rsid w:val="77C7D391"/>
    <w:rsid w:val="77DA9ABB"/>
    <w:rsid w:val="77EE720B"/>
    <w:rsid w:val="780672C8"/>
    <w:rsid w:val="78142E7A"/>
    <w:rsid w:val="7839FD9E"/>
    <w:rsid w:val="78784213"/>
    <w:rsid w:val="78CCD15B"/>
    <w:rsid w:val="78F01BEA"/>
    <w:rsid w:val="799514FD"/>
    <w:rsid w:val="79B333B4"/>
    <w:rsid w:val="7A12D6D4"/>
    <w:rsid w:val="7A1CF28B"/>
    <w:rsid w:val="7A215BD4"/>
    <w:rsid w:val="7A5EBE2F"/>
    <w:rsid w:val="7A8895D7"/>
    <w:rsid w:val="7B12666C"/>
    <w:rsid w:val="7B2BF5F4"/>
    <w:rsid w:val="7B2FA231"/>
    <w:rsid w:val="7BA28736"/>
    <w:rsid w:val="7BADAC6B"/>
    <w:rsid w:val="7BEA01B4"/>
    <w:rsid w:val="7BFBCA30"/>
    <w:rsid w:val="7C44DB24"/>
    <w:rsid w:val="7C5C06E0"/>
    <w:rsid w:val="7D780C90"/>
    <w:rsid w:val="7DE7127D"/>
    <w:rsid w:val="7DFDD626"/>
    <w:rsid w:val="7E25E1E1"/>
    <w:rsid w:val="7E5B7429"/>
    <w:rsid w:val="7E5EFF3A"/>
    <w:rsid w:val="7EA90006"/>
    <w:rsid w:val="7EC707EA"/>
    <w:rsid w:val="7FAE0330"/>
    <w:rsid w:val="7FCB39A8"/>
    <w:rsid w:val="7FEA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chartTrackingRefBased/>
  <w15:docId w15:val="{E75EFDF2-1704-4908-B292-73CA5B276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D52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6B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B3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91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153B4A"/>
    <w:pPr>
      <w:numPr>
        <w:numId w:val="2"/>
      </w:numPr>
    </w:pPr>
  </w:style>
  <w:style w:type="paragraph" w:styleId="NormalWeb">
    <w:name w:val="Normal (Web)"/>
    <w:basedOn w:val="Normal"/>
    <w:uiPriority w:val="99"/>
    <w:semiHidden/>
    <w:unhideWhenUsed/>
    <w:rsid w:val="002A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aliases w:val="bt"/>
    <w:basedOn w:val="Normal"/>
    <w:link w:val="BodyTextChar"/>
    <w:rsid w:val="00890997"/>
    <w:pPr>
      <w:spacing w:after="18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890997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a">
    <w:name w:val="表格文字"/>
    <w:basedOn w:val="Normal"/>
    <w:autoRedefine/>
    <w:rsid w:val="00890997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Cs/>
      <w:kern w:val="2"/>
      <w:sz w:val="18"/>
      <w:szCs w:val="1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C17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0B5"/>
  </w:style>
  <w:style w:type="paragraph" w:styleId="Footer">
    <w:name w:val="footer"/>
    <w:basedOn w:val="Normal"/>
    <w:link w:val="FooterChar"/>
    <w:uiPriority w:val="99"/>
    <w:unhideWhenUsed/>
    <w:rsid w:val="00C170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0B5"/>
  </w:style>
  <w:style w:type="character" w:styleId="Hyperlink">
    <w:name w:val="Hyperlink"/>
    <w:basedOn w:val="DefaultParagraphFont"/>
    <w:uiPriority w:val="99"/>
    <w:semiHidden/>
    <w:unhideWhenUsed/>
    <w:rsid w:val="003B1CB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035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035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035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BA"/>
    <w:rPr>
      <w:b/>
      <w:bCs/>
      <w:sz w:val="20"/>
      <w:szCs w:val="20"/>
    </w:rPr>
  </w:style>
  <w:style w:type="paragraph" w:styleId="NoSpacing">
    <w:name w:val="No Spacing"/>
    <w:uiPriority w:val="1"/>
    <w:qFormat/>
    <w:rsid w:val="00600F83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B15AC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15AC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772AB"/>
    <w:pPr>
      <w:spacing w:after="0" w:line="240" w:lineRule="auto"/>
    </w:pPr>
  </w:style>
  <w:style w:type="table" w:styleId="GridTable4-Accent1">
    <w:name w:val="Grid Table 4 Accent 1"/>
    <w:basedOn w:val="TableNormal"/>
    <w:uiPriority w:val="49"/>
    <w:rsid w:val="00BF4A7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B1">
    <w:name w:val="B1"/>
    <w:basedOn w:val="List"/>
    <w:link w:val="B1Char1"/>
    <w:qFormat/>
    <w:rsid w:val="000F25B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F">
    <w:name w:val="TF"/>
    <w:basedOn w:val="Normal"/>
    <w:rsid w:val="000F25B6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1">
    <w:name w:val="B1 Char1"/>
    <w:link w:val="B1"/>
    <w:rsid w:val="000F25B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F25B6"/>
    <w:pPr>
      <w:ind w:left="360" w:hanging="360"/>
      <w:contextualSpacing/>
    </w:pPr>
  </w:style>
  <w:style w:type="paragraph" w:customStyle="1" w:styleId="3GPPHeader">
    <w:name w:val="3GPP_Header"/>
    <w:basedOn w:val="Normal"/>
    <w:rsid w:val="007B0FB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 w:cs="Times New Roman"/>
      <w:b/>
      <w:sz w:val="24"/>
      <w:szCs w:val="20"/>
      <w:lang w:val="en-GB" w:eastAsia="zh-CN"/>
    </w:rPr>
  </w:style>
  <w:style w:type="paragraph" w:customStyle="1" w:styleId="xmsonormal">
    <w:name w:val="xmsonormal"/>
    <w:basedOn w:val="Normal"/>
    <w:uiPriority w:val="99"/>
    <w:rsid w:val="001F1E87"/>
    <w:pPr>
      <w:spacing w:before="100" w:beforeAutospacing="1" w:after="100" w:afterAutospacing="1" w:line="240" w:lineRule="auto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0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48784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038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92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8124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06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6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8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5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86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9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26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04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07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7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7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6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74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13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70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0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5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2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32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1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0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8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1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65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80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9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8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5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1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047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39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1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1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1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9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0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206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8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1444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4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533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207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423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57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1455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D9AAC-6681-4A9F-B323-E7EC62548F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9DB721-665B-4555-A45C-1079B6DE52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EDBEE3-B263-4A78-A0DF-74A196863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EA970-63F8-44FD-9140-2980BADEC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1721</TotalTime>
  <Pages>10</Pages>
  <Words>3608</Words>
  <Characters>20568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Jaya Rao</cp:lastModifiedBy>
  <cp:revision>23</cp:revision>
  <dcterms:created xsi:type="dcterms:W3CDTF">2021-05-05T13:10:00Z</dcterms:created>
  <dcterms:modified xsi:type="dcterms:W3CDTF">2021-05-11T02:27:00Z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